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E8" w:rsidRPr="00DE7F9D" w:rsidRDefault="006F13D4">
      <w:pPr>
        <w:rPr>
          <w:rFonts w:ascii="微軟正黑體" w:eastAsia="微軟正黑體" w:hAnsi="微軟正黑體"/>
          <w:szCs w:val="24"/>
        </w:rPr>
      </w:pPr>
      <w:r w:rsidRPr="00CC33DA">
        <w:rPr>
          <w:rFonts w:ascii="微軟正黑體" w:eastAsia="微軟正黑體" w:hAnsi="微軟正黑體" w:hint="eastAsia"/>
          <w:sz w:val="56"/>
          <w:szCs w:val="56"/>
          <w:bdr w:val="single" w:sz="4" w:space="0" w:color="auto"/>
        </w:rPr>
        <w:t>ㄋㄟㄋㄟ</w:t>
      </w:r>
      <w:r w:rsidR="0056547F" w:rsidRPr="00CC33DA">
        <w:rPr>
          <w:rFonts w:ascii="微軟正黑體" w:eastAsia="微軟正黑體" w:hAnsi="微軟正黑體" w:hint="eastAsia"/>
          <w:sz w:val="56"/>
          <w:szCs w:val="56"/>
          <w:bdr w:val="single" w:sz="4" w:space="0" w:color="auto"/>
        </w:rPr>
        <w:t>輔</w:t>
      </w:r>
      <w:r w:rsidRPr="00CC33DA">
        <w:rPr>
          <w:rFonts w:ascii="微軟正黑體" w:eastAsia="微軟正黑體" w:hAnsi="微軟正黑體" w:hint="eastAsia"/>
          <w:sz w:val="56"/>
          <w:szCs w:val="56"/>
          <w:bdr w:val="single" w:sz="4" w:space="0" w:color="auto"/>
        </w:rPr>
        <w:t>給站</w:t>
      </w:r>
      <w:r w:rsidRPr="00CC33DA">
        <w:rPr>
          <w:rFonts w:ascii="微軟正黑體" w:eastAsia="微軟正黑體" w:hAnsi="微軟正黑體" w:hint="eastAsia"/>
          <w:sz w:val="56"/>
          <w:szCs w:val="56"/>
        </w:rPr>
        <w:t xml:space="preserve"> 高雄IG打卡景點</w:t>
      </w:r>
      <w:r w:rsidRPr="00DE7F9D">
        <w:rPr>
          <w:rFonts w:ascii="微軟正黑體" w:eastAsia="微軟正黑體" w:hAnsi="微軟正黑體" w:hint="eastAsia"/>
          <w:sz w:val="52"/>
          <w:szCs w:val="52"/>
        </w:rPr>
        <w:t xml:space="preserve">  </w:t>
      </w:r>
      <w:r w:rsidR="00CC33DA">
        <w:rPr>
          <w:rFonts w:ascii="微軟正黑體" w:eastAsia="微軟正黑體" w:hAnsi="微軟正黑體" w:hint="eastAsia"/>
          <w:sz w:val="52"/>
          <w:szCs w:val="52"/>
        </w:rPr>
        <w:t xml:space="preserve">           </w:t>
      </w:r>
      <w:r w:rsidR="005F5097">
        <w:rPr>
          <w:rFonts w:ascii="微軟正黑體" w:eastAsia="微軟正黑體" w:hAnsi="微軟正黑體" w:hint="eastAsia"/>
          <w:szCs w:val="24"/>
        </w:rPr>
        <w:t>一</w:t>
      </w:r>
      <w:bookmarkStart w:id="0" w:name="_GoBack"/>
      <w:bookmarkEnd w:id="0"/>
      <w:r w:rsidRPr="00DE7F9D">
        <w:rPr>
          <w:rFonts w:ascii="微軟正黑體" w:eastAsia="微軟正黑體" w:hAnsi="微軟正黑體" w:hint="eastAsia"/>
          <w:szCs w:val="24"/>
        </w:rPr>
        <w:t>月號</w:t>
      </w:r>
    </w:p>
    <w:p w:rsidR="00E2764C" w:rsidRDefault="00E2764C">
      <w:pPr>
        <w:rPr>
          <w:szCs w:val="24"/>
        </w:rPr>
      </w:pPr>
    </w:p>
    <w:p w:rsidR="002F1345" w:rsidRPr="00BB7579" w:rsidRDefault="00BB7579">
      <w:pPr>
        <w:rPr>
          <w:rFonts w:ascii="微軟正黑體" w:eastAsia="微軟正黑體" w:hAnsi="微軟正黑體"/>
          <w:sz w:val="40"/>
          <w:szCs w:val="40"/>
        </w:rPr>
      </w:pPr>
      <w:r w:rsidRPr="00076736">
        <w:rPr>
          <w:rFonts w:ascii="微軟正黑體" w:eastAsia="微軟正黑體" w:hAnsi="微軟正黑體" w:hint="eastAsia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2728231E" wp14:editId="49D8040C">
            <wp:simplePos x="0" y="0"/>
            <wp:positionH relativeFrom="margin">
              <wp:posOffset>4029075</wp:posOffset>
            </wp:positionH>
            <wp:positionV relativeFrom="margin">
              <wp:posOffset>1000125</wp:posOffset>
            </wp:positionV>
            <wp:extent cx="3952875" cy="2964180"/>
            <wp:effectExtent l="133350" t="114300" r="142875" b="16002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49213830_f30a43c674_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64C" w:rsidRPr="00076736">
        <w:rPr>
          <w:rFonts w:ascii="微軟正黑體" w:eastAsia="微軟正黑體" w:hAnsi="微軟正黑體" w:hint="eastAsia"/>
          <w:sz w:val="40"/>
          <w:szCs w:val="40"/>
        </w:rPr>
        <w:sym w:font="Wingdings 2" w:char="F0AF"/>
      </w:r>
      <w:r w:rsidR="004026E4" w:rsidRPr="00076736">
        <w:rPr>
          <w:rFonts w:ascii="微軟正黑體" w:eastAsia="微軟正黑體" w:hAnsi="微軟正黑體" w:hint="eastAsia"/>
          <w:sz w:val="40"/>
          <w:szCs w:val="40"/>
        </w:rPr>
        <w:t xml:space="preserve"> </w:t>
      </w:r>
      <w:r w:rsidR="004026E4" w:rsidRPr="00076736">
        <w:rPr>
          <w:rFonts w:ascii="微軟正黑體" w:eastAsia="微軟正黑體" w:hAnsi="微軟正黑體" w:hint="eastAsia"/>
          <w:sz w:val="44"/>
          <w:szCs w:val="44"/>
        </w:rPr>
        <w:t>白色旋轉木馬</w:t>
      </w:r>
      <w:r w:rsidR="006F13D4" w:rsidRPr="00076736">
        <w:rPr>
          <w:rFonts w:ascii="微軟正黑體" w:eastAsia="微軟正黑體" w:hAnsi="微軟正黑體" w:hint="eastAsia"/>
          <w:sz w:val="52"/>
          <w:szCs w:val="52"/>
        </w:rPr>
        <w:t xml:space="preserve">                      </w:t>
      </w:r>
      <w:r w:rsidR="006F13D4" w:rsidRPr="00076736">
        <w:rPr>
          <w:rFonts w:ascii="微軟正黑體" w:eastAsia="微軟正黑體" w:hAnsi="微軟正黑體" w:hint="eastAsia"/>
          <w:szCs w:val="24"/>
        </w:rPr>
        <w:t xml:space="preserve"> </w:t>
      </w:r>
    </w:p>
    <w:p w:rsidR="006F13D4" w:rsidRPr="002F1345" w:rsidRDefault="00533815">
      <w:pPr>
        <w:rPr>
          <w:rFonts w:ascii="微軟正黑體" w:eastAsia="微軟正黑體" w:hAnsi="微軟正黑體"/>
          <w:szCs w:val="24"/>
        </w:rPr>
      </w:pPr>
      <w:r w:rsidRPr="00076736">
        <w:rPr>
          <w:rFonts w:ascii="微軟正黑體" w:eastAsia="微軟正黑體" w:hAnsi="微軟正黑體" w:hint="eastAsia"/>
          <w:sz w:val="28"/>
          <w:szCs w:val="28"/>
        </w:rPr>
        <w:t>地址:</w:t>
      </w:r>
      <w:r w:rsidRPr="00076736">
        <w:rPr>
          <w:rFonts w:ascii="微軟正黑體" w:eastAsia="微軟正黑體" w:hAnsi="微軟正黑體" w:hint="eastAsia"/>
        </w:rPr>
        <w:t xml:space="preserve"> </w:t>
      </w:r>
      <w:r w:rsidRPr="00076736">
        <w:rPr>
          <w:rFonts w:ascii="微軟正黑體" w:eastAsia="微軟正黑體" w:hAnsi="微軟正黑體" w:hint="eastAsia"/>
          <w:sz w:val="28"/>
          <w:szCs w:val="28"/>
        </w:rPr>
        <w:t>高雄市鼓山區蓬萊路</w:t>
      </w:r>
      <w:proofErr w:type="gramStart"/>
      <w:r w:rsidRPr="00076736">
        <w:rPr>
          <w:rFonts w:ascii="微軟正黑體" w:eastAsia="微軟正黑體" w:hAnsi="微軟正黑體" w:hint="eastAsia"/>
          <w:sz w:val="28"/>
          <w:szCs w:val="28"/>
        </w:rPr>
        <w:t>17號海側廣場</w:t>
      </w:r>
      <w:proofErr w:type="gramEnd"/>
    </w:p>
    <w:p w:rsidR="00533815" w:rsidRDefault="00533815">
      <w:pPr>
        <w:rPr>
          <w:rFonts w:ascii="微軟正黑體" w:eastAsia="微軟正黑體" w:hAnsi="微軟正黑體"/>
          <w:sz w:val="28"/>
          <w:szCs w:val="28"/>
        </w:rPr>
      </w:pPr>
      <w:r w:rsidRPr="00076736">
        <w:rPr>
          <w:rFonts w:ascii="微軟正黑體" w:eastAsia="微軟正黑體" w:hAnsi="微軟正黑體" w:hint="eastAsia"/>
          <w:sz w:val="28"/>
          <w:szCs w:val="28"/>
        </w:rPr>
        <w:t>簡介:</w:t>
      </w:r>
      <w:r w:rsidR="00E21D8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076736">
        <w:rPr>
          <w:rFonts w:ascii="微軟正黑體" w:eastAsia="微軟正黑體" w:hAnsi="微軟正黑體" w:hint="eastAsia"/>
          <w:sz w:val="28"/>
          <w:szCs w:val="28"/>
        </w:rPr>
        <w:t>高雄</w:t>
      </w:r>
      <w:proofErr w:type="gramStart"/>
      <w:r w:rsidRPr="00076736">
        <w:rPr>
          <w:rFonts w:ascii="微軟正黑體" w:eastAsia="微軟正黑體" w:hAnsi="微軟正黑體" w:hint="eastAsia"/>
          <w:sz w:val="28"/>
          <w:szCs w:val="28"/>
        </w:rPr>
        <w:t>棧</w:t>
      </w:r>
      <w:proofErr w:type="gramEnd"/>
      <w:r w:rsidRPr="00076736">
        <w:rPr>
          <w:rFonts w:ascii="微軟正黑體" w:eastAsia="微軟正黑體" w:hAnsi="微軟正黑體" w:hint="eastAsia"/>
          <w:sz w:val="28"/>
          <w:szCs w:val="28"/>
        </w:rPr>
        <w:t>二庫，一個</w:t>
      </w:r>
      <w:proofErr w:type="gramStart"/>
      <w:r w:rsidRPr="00076736">
        <w:rPr>
          <w:rFonts w:ascii="微軟正黑體" w:eastAsia="微軟正黑體" w:hAnsi="微軟正黑體" w:hint="eastAsia"/>
          <w:sz w:val="28"/>
          <w:szCs w:val="28"/>
        </w:rPr>
        <w:t>結合文創與</w:t>
      </w:r>
      <w:proofErr w:type="gramEnd"/>
      <w:r w:rsidRPr="00076736">
        <w:rPr>
          <w:rFonts w:ascii="微軟正黑體" w:eastAsia="微軟正黑體" w:hAnsi="微軟正黑體" w:hint="eastAsia"/>
          <w:sz w:val="28"/>
          <w:szCs w:val="28"/>
        </w:rPr>
        <w:t>吃喝玩樂的地方，有著許多</w:t>
      </w:r>
      <w:proofErr w:type="gramStart"/>
      <w:r w:rsidRPr="00076736">
        <w:rPr>
          <w:rFonts w:ascii="微軟正黑體" w:eastAsia="微軟正黑體" w:hAnsi="微軟正黑體" w:hint="eastAsia"/>
          <w:sz w:val="28"/>
          <w:szCs w:val="28"/>
        </w:rPr>
        <w:t>網紅網美搶</w:t>
      </w:r>
      <w:proofErr w:type="gramEnd"/>
      <w:r w:rsidRPr="00076736">
        <w:rPr>
          <w:rFonts w:ascii="微軟正黑體" w:eastAsia="微軟正黑體" w:hAnsi="微軟正黑體" w:hint="eastAsia"/>
          <w:sz w:val="28"/>
          <w:szCs w:val="28"/>
        </w:rPr>
        <w:t>著拍照的夢幻純白旋轉木馬，還有許多不一樣的主題餐廳，是個適合情侶、家人一同出遊的好地方。</w:t>
      </w:r>
    </w:p>
    <w:p w:rsidR="002E0C65" w:rsidRDefault="002E0C65" w:rsidP="002F1345">
      <w:pPr>
        <w:rPr>
          <w:rFonts w:ascii="微軟正黑體" w:eastAsia="微軟正黑體" w:hAnsi="微軟正黑體"/>
          <w:sz w:val="44"/>
          <w:szCs w:val="44"/>
        </w:rPr>
      </w:pPr>
    </w:p>
    <w:p w:rsidR="002F1345" w:rsidRPr="00BB7579" w:rsidRDefault="00BB7579" w:rsidP="002F1345">
      <w:pPr>
        <w:rPr>
          <w:sz w:val="28"/>
          <w:szCs w:val="28"/>
        </w:rPr>
      </w:pPr>
      <w:r>
        <w:rPr>
          <w:rFonts w:ascii="微軟正黑體" w:eastAsia="微軟正黑體" w:hAnsi="微軟正黑體"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BF7BBC2" wp14:editId="49EAD9F7">
            <wp:simplePos x="0" y="0"/>
            <wp:positionH relativeFrom="margin">
              <wp:posOffset>-197485</wp:posOffset>
            </wp:positionH>
            <wp:positionV relativeFrom="margin">
              <wp:posOffset>4648200</wp:posOffset>
            </wp:positionV>
            <wp:extent cx="4029075" cy="2678430"/>
            <wp:effectExtent l="0" t="0" r="9525" b="762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892708-1715940295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49" w:rsidRPr="002F1345">
        <w:rPr>
          <w:rFonts w:ascii="微軟正黑體" w:eastAsia="微軟正黑體" w:hAnsi="微軟正黑體"/>
          <w:sz w:val="44"/>
          <w:szCs w:val="44"/>
        </w:rPr>
        <w:sym w:font="Wingdings 2" w:char="F0AF"/>
      </w:r>
      <w:r w:rsidR="00D07C49" w:rsidRPr="002F1345">
        <w:rPr>
          <w:rFonts w:ascii="微軟正黑體" w:eastAsia="微軟正黑體" w:hAnsi="微軟正黑體" w:hint="eastAsia"/>
          <w:sz w:val="44"/>
          <w:szCs w:val="44"/>
        </w:rPr>
        <w:t>駁二藝術特區</w:t>
      </w:r>
    </w:p>
    <w:p w:rsidR="002F1345" w:rsidRPr="002F1345" w:rsidRDefault="002F1345" w:rsidP="002F1345">
      <w:pPr>
        <w:rPr>
          <w:rFonts w:ascii="微軟正黑體" w:eastAsia="微軟正黑體" w:hAnsi="微軟正黑體"/>
          <w:sz w:val="28"/>
          <w:szCs w:val="28"/>
        </w:rPr>
      </w:pPr>
      <w:r w:rsidRPr="002F1345">
        <w:rPr>
          <w:rFonts w:ascii="微軟正黑體" w:eastAsia="微軟正黑體" w:hAnsi="微軟正黑體" w:hint="eastAsia"/>
          <w:sz w:val="28"/>
          <w:szCs w:val="28"/>
        </w:rPr>
        <w:t>地址：高雄市鹽埕區大勇路1號</w:t>
      </w:r>
    </w:p>
    <w:p w:rsidR="00BB7579" w:rsidRDefault="002F1345" w:rsidP="002F1345">
      <w:pPr>
        <w:rPr>
          <w:rFonts w:ascii="微軟正黑體" w:eastAsia="微軟正黑體" w:hAnsi="微軟正黑體"/>
          <w:sz w:val="28"/>
          <w:szCs w:val="28"/>
        </w:rPr>
      </w:pPr>
      <w:r w:rsidRPr="002F1345">
        <w:rPr>
          <w:rFonts w:ascii="微軟正黑體" w:eastAsia="微軟正黑體" w:hAnsi="微軟正黑體" w:hint="eastAsia"/>
          <w:sz w:val="28"/>
          <w:szCs w:val="28"/>
        </w:rPr>
        <w:t>簡介:</w:t>
      </w:r>
      <w:r w:rsidR="00E21D8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2F1345">
        <w:rPr>
          <w:rFonts w:ascii="微軟正黑體" w:eastAsia="微軟正黑體" w:hAnsi="微軟正黑體" w:hint="eastAsia"/>
          <w:sz w:val="28"/>
          <w:szCs w:val="28"/>
        </w:rPr>
        <w:t>高雄藝術園地-駁二藝術特區，駁2特區每次來訪都逛不膩，把舊有的倉庫佈置整裝煥然一新，園區藝術裝</w:t>
      </w:r>
      <w:proofErr w:type="gramStart"/>
      <w:r w:rsidRPr="002F1345">
        <w:rPr>
          <w:rFonts w:ascii="微軟正黑體" w:eastAsia="微軟正黑體" w:hAnsi="微軟正黑體" w:hint="eastAsia"/>
          <w:sz w:val="28"/>
          <w:szCs w:val="28"/>
        </w:rPr>
        <w:t>罝</w:t>
      </w:r>
      <w:proofErr w:type="gramEnd"/>
      <w:r w:rsidRPr="002F1345">
        <w:rPr>
          <w:rFonts w:ascii="微軟正黑體" w:eastAsia="微軟正黑體" w:hAnsi="微軟正黑體" w:hint="eastAsia"/>
          <w:sz w:val="28"/>
          <w:szCs w:val="28"/>
        </w:rPr>
        <w:t>豐富有趣又好拍，還有非常有特色的鐵道風光，來訪不僅能</w:t>
      </w:r>
      <w:proofErr w:type="gramStart"/>
      <w:r w:rsidRPr="002F1345">
        <w:rPr>
          <w:rFonts w:ascii="微軟正黑體" w:eastAsia="微軟正黑體" w:hAnsi="微軟正黑體" w:hint="eastAsia"/>
          <w:sz w:val="28"/>
          <w:szCs w:val="28"/>
        </w:rPr>
        <w:t>走遊美拍</w:t>
      </w:r>
      <w:proofErr w:type="gramEnd"/>
      <w:r w:rsidRPr="002F1345">
        <w:rPr>
          <w:rFonts w:ascii="微軟正黑體" w:eastAsia="微軟正黑體" w:hAnsi="微軟正黑體" w:hint="eastAsia"/>
          <w:sz w:val="28"/>
          <w:szCs w:val="28"/>
        </w:rPr>
        <w:t>，還能</w:t>
      </w:r>
      <w:proofErr w:type="gramStart"/>
      <w:r w:rsidRPr="002F1345">
        <w:rPr>
          <w:rFonts w:ascii="微軟正黑體" w:eastAsia="微軟正黑體" w:hAnsi="微軟正黑體" w:hint="eastAsia"/>
          <w:sz w:val="28"/>
          <w:szCs w:val="28"/>
        </w:rPr>
        <w:t>搭輕鐵到順</w:t>
      </w:r>
      <w:proofErr w:type="gramEnd"/>
      <w:r w:rsidRPr="002F1345">
        <w:rPr>
          <w:rFonts w:ascii="微軟正黑體" w:eastAsia="微軟正黑體" w:hAnsi="微軟正黑體" w:hint="eastAsia"/>
          <w:sz w:val="28"/>
          <w:szCs w:val="28"/>
        </w:rPr>
        <w:t>遊附近景點</w:t>
      </w:r>
      <w:proofErr w:type="gramStart"/>
      <w:r w:rsidRPr="002F1345">
        <w:rPr>
          <w:rFonts w:ascii="微軟正黑體" w:eastAsia="微軟正黑體" w:hAnsi="微軟正黑體" w:hint="eastAsia"/>
          <w:sz w:val="28"/>
          <w:szCs w:val="28"/>
        </w:rPr>
        <w:t>唷</w:t>
      </w:r>
      <w:proofErr w:type="gramEnd"/>
      <w:r w:rsidR="00D07C49">
        <w:rPr>
          <w:rFonts w:ascii="微軟正黑體" w:eastAsia="微軟正黑體" w:hAnsi="微軟正黑體" w:hint="eastAsia"/>
          <w:sz w:val="28"/>
          <w:szCs w:val="28"/>
        </w:rPr>
        <w:t>！</w:t>
      </w:r>
    </w:p>
    <w:p w:rsidR="00CC33DA" w:rsidRDefault="00CC33DA" w:rsidP="002F1345">
      <w:pPr>
        <w:rPr>
          <w:rFonts w:ascii="微軟正黑體" w:eastAsia="微軟正黑體" w:hAnsi="微軟正黑體"/>
          <w:sz w:val="28"/>
          <w:szCs w:val="28"/>
        </w:rPr>
      </w:pPr>
    </w:p>
    <w:p w:rsidR="00CC33DA" w:rsidRDefault="00CC33DA" w:rsidP="002F1345">
      <w:pPr>
        <w:rPr>
          <w:rFonts w:ascii="微軟正黑體" w:eastAsia="微軟正黑體" w:hAnsi="微軟正黑體"/>
          <w:sz w:val="28"/>
          <w:szCs w:val="28"/>
        </w:rPr>
      </w:pPr>
    </w:p>
    <w:p w:rsidR="00D15019" w:rsidRPr="00BB7579" w:rsidRDefault="00CC33DA" w:rsidP="002F134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087CB951" wp14:editId="33DE0635">
            <wp:simplePos x="0" y="0"/>
            <wp:positionH relativeFrom="margin">
              <wp:posOffset>3919220</wp:posOffset>
            </wp:positionH>
            <wp:positionV relativeFrom="margin">
              <wp:posOffset>8581390</wp:posOffset>
            </wp:positionV>
            <wp:extent cx="4654550" cy="310515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4095654_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5D7" w:rsidRPr="00D15019">
        <w:rPr>
          <w:rFonts w:ascii="微軟正黑體" w:eastAsia="微軟正黑體" w:hAnsi="微軟正黑體" w:hint="eastAsia"/>
          <w:sz w:val="44"/>
          <w:szCs w:val="44"/>
        </w:rPr>
        <w:sym w:font="Wingdings 2" w:char="F0AF"/>
      </w:r>
      <w:proofErr w:type="gramStart"/>
      <w:r w:rsidR="00D415D7">
        <w:rPr>
          <w:rStyle w:val="a6"/>
          <w:rFonts w:ascii="微軟正黑體" w:eastAsia="微軟正黑體" w:hAnsi="微軟正黑體" w:hint="eastAsia"/>
          <w:color w:val="000000" w:themeColor="text1"/>
          <w:sz w:val="44"/>
          <w:szCs w:val="44"/>
          <w:shd w:val="clear" w:color="auto" w:fill="FFFFFF"/>
        </w:rPr>
        <w:t>集盒</w:t>
      </w:r>
      <w:proofErr w:type="gramEnd"/>
      <w:r w:rsidR="00D415D7">
        <w:rPr>
          <w:rStyle w:val="a6"/>
          <w:rFonts w:ascii="微軟正黑體" w:eastAsia="微軟正黑體" w:hAnsi="微軟正黑體" w:hint="eastAsia"/>
          <w:color w:val="000000" w:themeColor="text1"/>
          <w:sz w:val="44"/>
          <w:szCs w:val="44"/>
          <w:shd w:val="clear" w:color="auto" w:fill="FFFFFF"/>
        </w:rPr>
        <w:t xml:space="preserve"> </w:t>
      </w:r>
      <w:r w:rsidR="00BE34CE">
        <w:rPr>
          <w:rStyle w:val="a6"/>
          <w:rFonts w:ascii="微軟正黑體" w:eastAsia="微軟正黑體" w:hAnsi="微軟正黑體" w:hint="eastAsia"/>
          <w:color w:val="000000" w:themeColor="text1"/>
          <w:sz w:val="44"/>
          <w:szCs w:val="44"/>
          <w:shd w:val="clear" w:color="auto" w:fill="FFFFFF"/>
        </w:rPr>
        <w:t>KUBIC</w:t>
      </w:r>
      <w:r w:rsidR="00D415D7" w:rsidRPr="00D415D7">
        <w:rPr>
          <w:rFonts w:ascii="微軟正黑體" w:eastAsia="微軟正黑體" w:hAnsi="微軟正黑體"/>
          <w:b/>
          <w:bCs/>
          <w:color w:val="000000" w:themeColor="text1"/>
          <w:sz w:val="44"/>
          <w:szCs w:val="44"/>
          <w:shd w:val="clear" w:color="auto" w:fill="FFFFFF"/>
        </w:rPr>
        <w:t xml:space="preserve"> </w:t>
      </w:r>
    </w:p>
    <w:p w:rsidR="00D15019" w:rsidRPr="00D15019" w:rsidRDefault="00D15019" w:rsidP="002F1345">
      <w:pPr>
        <w:rPr>
          <w:rFonts w:ascii="微軟正黑體" w:eastAsia="微軟正黑體" w:hAnsi="微軟正黑體"/>
          <w:color w:val="242424"/>
          <w:sz w:val="28"/>
          <w:szCs w:val="28"/>
          <w:shd w:val="clear" w:color="auto" w:fill="FFFFFF"/>
        </w:rPr>
      </w:pPr>
      <w:r w:rsidRPr="00D15019">
        <w:rPr>
          <w:rFonts w:ascii="微軟正黑體" w:eastAsia="微軟正黑體" w:hAnsi="微軟正黑體" w:hint="eastAsia"/>
          <w:sz w:val="28"/>
          <w:szCs w:val="28"/>
        </w:rPr>
        <w:t>地址:</w:t>
      </w:r>
      <w:r w:rsidR="00E21D8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D15019"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>高雄市前鎮區復興三路5號</w:t>
      </w:r>
    </w:p>
    <w:p w:rsidR="00076736" w:rsidRPr="00E21D85" w:rsidRDefault="00D15019" w:rsidP="002F1345">
      <w:pPr>
        <w:rPr>
          <w:rFonts w:ascii="微軟正黑體" w:eastAsia="微軟正黑體" w:hAnsi="微軟正黑體"/>
          <w:sz w:val="28"/>
          <w:szCs w:val="28"/>
        </w:rPr>
      </w:pPr>
      <w:r w:rsidRPr="00E21D85">
        <w:rPr>
          <w:rFonts w:ascii="微軟正黑體" w:eastAsia="微軟正黑體" w:hAnsi="微軟正黑體" w:hint="eastAsia"/>
          <w:sz w:val="28"/>
          <w:szCs w:val="28"/>
        </w:rPr>
        <w:t xml:space="preserve">簡介: </w:t>
      </w:r>
      <w:r w:rsidR="00E21D85" w:rsidRPr="00E21D85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E21D85">
        <w:rPr>
          <w:rFonts w:ascii="微軟正黑體" w:eastAsia="微軟正黑體" w:hAnsi="微軟正黑體" w:hint="eastAsia"/>
          <w:sz w:val="28"/>
          <w:szCs w:val="28"/>
        </w:rPr>
        <w:t>IG打卡拍照</w:t>
      </w:r>
      <w:proofErr w:type="gramStart"/>
      <w:r w:rsidRPr="00E21D85">
        <w:rPr>
          <w:rFonts w:ascii="微軟正黑體" w:eastAsia="微軟正黑體" w:hAnsi="微軟正黑體" w:hint="eastAsia"/>
          <w:sz w:val="28"/>
          <w:szCs w:val="28"/>
        </w:rPr>
        <w:t>最夯的</w:t>
      </w:r>
      <w:proofErr w:type="gramEnd"/>
      <w:r w:rsidRPr="00E21D85">
        <w:rPr>
          <w:rFonts w:ascii="微軟正黑體" w:eastAsia="微軟正黑體" w:hAnsi="微軟正黑體" w:hint="eastAsia"/>
          <w:sz w:val="28"/>
          <w:szCs w:val="28"/>
        </w:rPr>
        <w:t>彩色貨櫃，高雄夢想新天地～結合科技、</w:t>
      </w:r>
      <w:proofErr w:type="gramStart"/>
      <w:r w:rsidRPr="00E21D85">
        <w:rPr>
          <w:rFonts w:ascii="微軟正黑體" w:eastAsia="微軟正黑體" w:hAnsi="微軟正黑體" w:hint="eastAsia"/>
          <w:sz w:val="28"/>
          <w:szCs w:val="28"/>
        </w:rPr>
        <w:t>文創</w:t>
      </w:r>
      <w:proofErr w:type="gramEnd"/>
      <w:r w:rsidRPr="00E21D85">
        <w:rPr>
          <w:rFonts w:ascii="微軟正黑體" w:eastAsia="微軟正黑體" w:hAnsi="微軟正黑體" w:hint="eastAsia"/>
          <w:sz w:val="28"/>
          <w:szCs w:val="28"/>
        </w:rPr>
        <w:t>、農產、新技術、實驗等創作平台假日不定時有創意市集，搭捷運到</w:t>
      </w:r>
      <w:proofErr w:type="gramStart"/>
      <w:r w:rsidRPr="00E21D85">
        <w:rPr>
          <w:rFonts w:ascii="微軟正黑體" w:eastAsia="微軟正黑體" w:hAnsi="微軟正黑體" w:hint="eastAsia"/>
          <w:sz w:val="28"/>
          <w:szCs w:val="28"/>
        </w:rPr>
        <w:t>獅甲站</w:t>
      </w:r>
      <w:proofErr w:type="gramEnd"/>
      <w:r w:rsidRPr="00E21D85">
        <w:rPr>
          <w:rFonts w:ascii="微軟正黑體" w:eastAsia="微軟正黑體" w:hAnsi="微軟正黑體" w:hint="eastAsia"/>
          <w:sz w:val="28"/>
          <w:szCs w:val="28"/>
        </w:rPr>
        <w:t>，或者輕軌到軟體園區即可</w:t>
      </w:r>
      <w:proofErr w:type="gramStart"/>
      <w:r w:rsidRPr="00E21D85">
        <w:rPr>
          <w:rFonts w:ascii="微軟正黑體" w:eastAsia="微軟正黑體" w:hAnsi="微軟正黑體" w:hint="eastAsia"/>
          <w:sz w:val="28"/>
          <w:szCs w:val="28"/>
        </w:rPr>
        <w:t>抵達集盒</w:t>
      </w:r>
      <w:proofErr w:type="gramEnd"/>
      <w:r w:rsidRPr="00E21D85">
        <w:rPr>
          <w:rFonts w:ascii="微軟正黑體" w:eastAsia="微軟正黑體" w:hAnsi="微軟正黑體" w:hint="eastAsia"/>
          <w:sz w:val="28"/>
          <w:szCs w:val="28"/>
        </w:rPr>
        <w:t>．</w:t>
      </w:r>
      <w:proofErr w:type="spellStart"/>
      <w:r w:rsidRPr="00E21D85">
        <w:rPr>
          <w:rFonts w:ascii="微軟正黑體" w:eastAsia="微軟正黑體" w:hAnsi="微軟正黑體" w:hint="eastAsia"/>
          <w:sz w:val="28"/>
          <w:szCs w:val="28"/>
        </w:rPr>
        <w:t>Kubic</w:t>
      </w:r>
      <w:proofErr w:type="spellEnd"/>
      <w:r w:rsidRPr="00E21D85">
        <w:rPr>
          <w:rFonts w:ascii="微軟正黑體" w:eastAsia="微軟正黑體" w:hAnsi="微軟正黑體" w:hint="eastAsia"/>
          <w:sz w:val="28"/>
          <w:szCs w:val="28"/>
        </w:rPr>
        <w:t> 。</w:t>
      </w:r>
    </w:p>
    <w:p w:rsidR="00F526E5" w:rsidRDefault="00F526E5" w:rsidP="00F526E5">
      <w:pPr>
        <w:ind w:firstLineChars="1650" w:firstLine="7260"/>
        <w:rPr>
          <w:rStyle w:val="a6"/>
          <w:rFonts w:ascii="微軟正黑體" w:eastAsia="微軟正黑體" w:hAnsi="微軟正黑體"/>
          <w:color w:val="000000" w:themeColor="text1"/>
          <w:sz w:val="44"/>
          <w:szCs w:val="44"/>
          <w:shd w:val="clear" w:color="auto" w:fill="FFFFFF"/>
        </w:rPr>
      </w:pPr>
      <w:r w:rsidRPr="00BB7579">
        <w:rPr>
          <w:rFonts w:ascii="微軟正黑體" w:eastAsia="微軟正黑體" w:hAnsi="微軟正黑體" w:hint="eastAsia"/>
          <w:sz w:val="44"/>
          <w:szCs w:val="44"/>
        </w:rPr>
        <w:sym w:font="Wingdings 2" w:char="F0AF"/>
      </w:r>
      <w:r w:rsidRPr="00F526E5">
        <w:rPr>
          <w:rFonts w:ascii="微軟正黑體" w:eastAsia="微軟正黑體" w:hAnsi="微軟正黑體" w:hint="eastAsia"/>
          <w:sz w:val="44"/>
          <w:szCs w:val="44"/>
        </w:rPr>
        <w:lastRenderedPageBreak/>
        <w:sym w:font="Wingdings 2" w:char="F0AF"/>
      </w:r>
      <w:r>
        <w:rPr>
          <w:rStyle w:val="a6"/>
          <w:rFonts w:ascii="微軟正黑體" w:eastAsia="微軟正黑體" w:hAnsi="微軟正黑體" w:hint="eastAsia"/>
          <w:color w:val="000000" w:themeColor="text1"/>
          <w:sz w:val="44"/>
          <w:szCs w:val="44"/>
          <w:shd w:val="clear" w:color="auto" w:fill="FFFFFF"/>
        </w:rPr>
        <w:t>高雄流行音樂中心</w:t>
      </w:r>
    </w:p>
    <w:p w:rsidR="00F526E5" w:rsidRDefault="002967FA" w:rsidP="00F526E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noProof/>
          <w:color w:val="000000" w:themeColor="text1"/>
          <w:sz w:val="44"/>
          <w:szCs w:val="44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13B1E8C" wp14:editId="540F95E8">
            <wp:simplePos x="0" y="0"/>
            <wp:positionH relativeFrom="margin">
              <wp:posOffset>-287655</wp:posOffset>
            </wp:positionH>
            <wp:positionV relativeFrom="margin">
              <wp:posOffset>0</wp:posOffset>
            </wp:positionV>
            <wp:extent cx="4598035" cy="3067050"/>
            <wp:effectExtent l="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783390-1389246545_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6E5" w:rsidRPr="007865F1">
        <w:rPr>
          <w:rFonts w:ascii="微軟正黑體" w:eastAsia="微軟正黑體" w:hAnsi="微軟正黑體" w:hint="eastAsia"/>
          <w:sz w:val="28"/>
          <w:szCs w:val="28"/>
        </w:rPr>
        <w:t>地址：高雄市苓雅區海邊路29號</w:t>
      </w:r>
    </w:p>
    <w:p w:rsidR="00F526E5" w:rsidRDefault="00F526E5" w:rsidP="00F526E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簡介: 南臺灣流行音樂展演核心，位於高雄亞洲新灣曲中心，以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流行音樂為亮點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，海洋文化為傳承，打造音樂休閒新基地。</w:t>
      </w:r>
    </w:p>
    <w:p w:rsidR="002967FA" w:rsidRDefault="002967FA" w:rsidP="00F526E5">
      <w:pPr>
        <w:rPr>
          <w:rFonts w:ascii="微軟正黑體" w:eastAsia="微軟正黑體" w:hAnsi="微軟正黑體"/>
          <w:sz w:val="28"/>
          <w:szCs w:val="28"/>
        </w:rPr>
      </w:pPr>
    </w:p>
    <w:p w:rsidR="00DE7F9D" w:rsidRPr="00F526E5" w:rsidRDefault="00F526E5" w:rsidP="00F526E5">
      <w:pPr>
        <w:rPr>
          <w:rStyle w:val="a6"/>
          <w:rFonts w:ascii="微軟正黑體" w:eastAsia="微軟正黑體" w:hAnsi="微軟正黑體"/>
          <w:b w:val="0"/>
          <w:bCs w:val="0"/>
          <w:color w:val="242424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b/>
          <w:bCs/>
          <w:noProof/>
          <w:color w:val="000000" w:themeColor="text1"/>
          <w:sz w:val="44"/>
          <w:szCs w:val="44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B69CE2D" wp14:editId="55177D9F">
            <wp:simplePos x="0" y="0"/>
            <wp:positionH relativeFrom="margin">
              <wp:posOffset>4210050</wp:posOffset>
            </wp:positionH>
            <wp:positionV relativeFrom="margin">
              <wp:posOffset>3293745</wp:posOffset>
            </wp:positionV>
            <wp:extent cx="4333875" cy="2887345"/>
            <wp:effectExtent l="0" t="0" r="9525" b="8255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F9D" w:rsidRPr="00D15019">
        <w:rPr>
          <w:rFonts w:ascii="微軟正黑體" w:eastAsia="微軟正黑體" w:hAnsi="微軟正黑體" w:hint="eastAsia"/>
          <w:sz w:val="44"/>
          <w:szCs w:val="44"/>
        </w:rPr>
        <w:sym w:font="Wingdings 2" w:char="F0AF"/>
      </w:r>
      <w:r w:rsidR="00DE7F9D">
        <w:rPr>
          <w:rStyle w:val="a6"/>
          <w:rFonts w:ascii="微軟正黑體" w:eastAsia="微軟正黑體" w:hAnsi="微軟正黑體" w:hint="eastAsia"/>
          <w:color w:val="000000" w:themeColor="text1"/>
          <w:sz w:val="44"/>
          <w:szCs w:val="44"/>
          <w:shd w:val="clear" w:color="auto" w:fill="FFFFFF"/>
        </w:rPr>
        <w:t>衛武營街頭藝術彩繪</w:t>
      </w:r>
    </w:p>
    <w:p w:rsidR="00DE7F9D" w:rsidRPr="00DE7F9D" w:rsidRDefault="00DE7F9D" w:rsidP="00DE7F9D">
      <w:pPr>
        <w:rPr>
          <w:rStyle w:val="a6"/>
          <w:rFonts w:ascii="微軟正黑體" w:eastAsia="微軟正黑體" w:hAnsi="微軟正黑體"/>
          <w:b w:val="0"/>
          <w:color w:val="000000" w:themeColor="text1"/>
          <w:sz w:val="28"/>
          <w:szCs w:val="28"/>
          <w:shd w:val="clear" w:color="auto" w:fill="FFFFFF"/>
        </w:rPr>
      </w:pPr>
      <w:r w:rsidRPr="00DE7F9D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地址:</w:t>
      </w:r>
      <w:r w:rsidR="00E21D85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E7F9D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高雄市苓雅區建軍路2號(衛武營捷運站5號出口)</w:t>
      </w:r>
    </w:p>
    <w:p w:rsidR="002967FA" w:rsidRPr="002967FA" w:rsidRDefault="00DE7F9D" w:rsidP="004A0E73">
      <w:pPr>
        <w:rPr>
          <w:rFonts w:ascii="微軟正黑體" w:eastAsia="微軟正黑體" w:hAnsi="微軟正黑體"/>
          <w:color w:val="242424"/>
          <w:sz w:val="28"/>
          <w:szCs w:val="28"/>
          <w:shd w:val="clear" w:color="auto" w:fill="FFFFFF"/>
        </w:rPr>
      </w:pPr>
      <w:r w:rsidRPr="00DE7F9D"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>簡介:</w:t>
      </w:r>
      <w:r w:rsidR="00E21D85"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 xml:space="preserve"> </w:t>
      </w:r>
      <w:r w:rsidRPr="00DE7F9D"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>假日很適合帶小朋友一起外出拍照，也很適合年輕人拍照打卡的熱點、</w:t>
      </w:r>
      <w:proofErr w:type="gramStart"/>
      <w:r w:rsidRPr="00DE7F9D"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>夯點</w:t>
      </w:r>
      <w:proofErr w:type="gramEnd"/>
      <w:r w:rsidRPr="00DE7F9D">
        <w:rPr>
          <w:rFonts w:ascii="微軟正黑體" w:eastAsia="微軟正黑體" w:hAnsi="微軟正黑體" w:hint="eastAsia"/>
          <w:color w:val="242424"/>
          <w:sz w:val="28"/>
          <w:szCs w:val="28"/>
        </w:rPr>
        <w:br/>
      </w:r>
      <w:r w:rsidRPr="00DE7F9D"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>高雄最巨大的彩繪，就在苓雅區街頭藝術彩繪區</w:t>
      </w:r>
      <w:r>
        <w:rPr>
          <w:rFonts w:ascii="微軟正黑體" w:eastAsia="微軟正黑體" w:hAnsi="微軟正黑體" w:hint="eastAsia"/>
          <w:color w:val="242424"/>
          <w:sz w:val="28"/>
          <w:szCs w:val="28"/>
          <w:shd w:val="clear" w:color="auto" w:fill="FFFFFF"/>
        </w:rPr>
        <w:t>。</w:t>
      </w:r>
    </w:p>
    <w:p w:rsidR="004A0E73" w:rsidRPr="007E60F6" w:rsidRDefault="007E60F6" w:rsidP="004A0E73">
      <w:pPr>
        <w:rPr>
          <w:rStyle w:val="a6"/>
          <w:rFonts w:ascii="微軟正黑體" w:eastAsia="微軟正黑體" w:hAnsi="微軟正黑體"/>
          <w:b w:val="0"/>
          <w:bCs w:val="0"/>
          <w:color w:val="242424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b/>
          <w:bCs/>
          <w:noProof/>
          <w:color w:val="000000" w:themeColor="text1"/>
          <w:sz w:val="44"/>
          <w:szCs w:val="44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6F9D92A7" wp14:editId="0B1014FF">
            <wp:simplePos x="0" y="0"/>
            <wp:positionH relativeFrom="margin">
              <wp:posOffset>-171450</wp:posOffset>
            </wp:positionH>
            <wp:positionV relativeFrom="margin">
              <wp:posOffset>6362065</wp:posOffset>
            </wp:positionV>
            <wp:extent cx="4431030" cy="2952750"/>
            <wp:effectExtent l="0" t="0" r="762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8392640-2473099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0E73" w:rsidRPr="00D15019">
        <w:rPr>
          <w:rFonts w:ascii="微軟正黑體" w:eastAsia="微軟正黑體" w:hAnsi="微軟正黑體" w:hint="eastAsia"/>
          <w:sz w:val="44"/>
          <w:szCs w:val="44"/>
        </w:rPr>
        <w:sym w:font="Wingdings 2" w:char="F0AF"/>
      </w:r>
      <w:r w:rsidR="00E21D85">
        <w:rPr>
          <w:rStyle w:val="a6"/>
          <w:rFonts w:ascii="微軟正黑體" w:eastAsia="微軟正黑體" w:hAnsi="微軟正黑體" w:hint="eastAsia"/>
          <w:color w:val="000000" w:themeColor="text1"/>
          <w:sz w:val="44"/>
          <w:szCs w:val="44"/>
          <w:shd w:val="clear" w:color="auto" w:fill="FFFFFF"/>
        </w:rPr>
        <w:t>彩虹教堂</w:t>
      </w:r>
    </w:p>
    <w:p w:rsidR="00E21D85" w:rsidRDefault="00E21D85" w:rsidP="004A0E73">
      <w:pPr>
        <w:rPr>
          <w:rStyle w:val="a6"/>
          <w:rFonts w:ascii="微軟正黑體" w:eastAsia="微軟正黑體" w:hAnsi="微軟正黑體"/>
          <w:b w:val="0"/>
          <w:color w:val="000000" w:themeColor="text1"/>
          <w:sz w:val="28"/>
          <w:szCs w:val="28"/>
          <w:shd w:val="clear" w:color="auto" w:fill="FFFFFF"/>
        </w:rPr>
      </w:pPr>
      <w:r w:rsidRPr="00E21D85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地址:</w:t>
      </w:r>
      <w:r>
        <w:rPr>
          <w:rFonts w:hint="eastAsia"/>
        </w:rPr>
        <w:t xml:space="preserve"> </w:t>
      </w:r>
      <w:r w:rsidRPr="00E21D85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高雄市旗津區旗津三路990號</w:t>
      </w:r>
    </w:p>
    <w:p w:rsidR="00DE7F9D" w:rsidRDefault="00E21D85" w:rsidP="008D5B87">
      <w:pPr>
        <w:rPr>
          <w:rStyle w:val="a6"/>
          <w:rFonts w:ascii="微軟正黑體" w:eastAsia="微軟正黑體" w:hAnsi="微軟正黑體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簡介:</w:t>
      </w:r>
      <w:r w:rsidRPr="00E21D85">
        <w:rPr>
          <w:rStyle w:val="a6"/>
          <w:rFonts w:ascii="微軟正黑體" w:eastAsia="微軟正黑體" w:hAnsi="微軟正黑體" w:hint="eastAsia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21D85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高雄旗津的海灘上多了這個繽紛亮點，超美的彩虹教堂，漂浮在水上，</w:t>
      </w:r>
      <w:r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其實</w:t>
      </w:r>
      <w:r w:rsidRPr="00E21D85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是婚紗公司聯合打造的攝影基地，搭配光影，營造出很多不同的幾何線條，可以說怎麼拍都漂亮</w:t>
      </w:r>
      <w:r w:rsidR="00677FC9">
        <w:rPr>
          <w:rStyle w:val="a6"/>
          <w:rFonts w:ascii="微軟正黑體" w:eastAsia="微軟正黑體" w:hAnsi="微軟正黑體" w:hint="eastAsia"/>
          <w:b w:val="0"/>
          <w:color w:val="000000" w:themeColor="text1"/>
          <w:sz w:val="28"/>
          <w:szCs w:val="28"/>
          <w:shd w:val="clear" w:color="auto" w:fill="FFFFFF"/>
        </w:rPr>
        <w:t>呢！</w:t>
      </w:r>
    </w:p>
    <w:p w:rsidR="007E276B" w:rsidRDefault="007E276B" w:rsidP="007E60F6">
      <w:pPr>
        <w:rPr>
          <w:rFonts w:ascii="微軟正黑體" w:eastAsia="微軟正黑體" w:hAnsi="微軟正黑體"/>
          <w:bCs/>
          <w:color w:val="000000" w:themeColor="text1"/>
          <w:szCs w:val="24"/>
          <w:shd w:val="clear" w:color="auto" w:fill="FFFFFF"/>
        </w:rPr>
      </w:pPr>
    </w:p>
    <w:p w:rsidR="007E276B" w:rsidRDefault="002967FA" w:rsidP="007E60F6">
      <w:pPr>
        <w:rPr>
          <w:rFonts w:ascii="微軟正黑體" w:eastAsia="微軟正黑體" w:hAnsi="微軟正黑體"/>
          <w:bCs/>
          <w:color w:val="000000" w:themeColor="text1"/>
          <w:szCs w:val="24"/>
          <w:shd w:val="clear" w:color="auto" w:fill="FFFFFF"/>
        </w:rPr>
      </w:pPr>
      <w:r w:rsidRPr="007E276B">
        <w:rPr>
          <w:rFonts w:ascii="微軟正黑體" w:eastAsia="微軟正黑體" w:hAnsi="微軟正黑體"/>
          <w:bCs/>
          <w:noProof/>
          <w:color w:val="000000" w:themeColor="text1"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1473A" wp14:editId="1CC63338">
                <wp:simplePos x="0" y="0"/>
                <wp:positionH relativeFrom="column">
                  <wp:posOffset>-114300</wp:posOffset>
                </wp:positionH>
                <wp:positionV relativeFrom="paragraph">
                  <wp:posOffset>264795</wp:posOffset>
                </wp:positionV>
                <wp:extent cx="8658225" cy="1428750"/>
                <wp:effectExtent l="0" t="0" r="28575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82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76B" w:rsidRPr="007E276B" w:rsidRDefault="007E276B" w:rsidP="007E276B">
                            <w:pPr>
                              <w:rPr>
                                <w:rFonts w:ascii="微軟正黑體" w:eastAsia="微軟正黑體" w:hAnsi="微軟正黑體"/>
                                <w:bCs/>
                                <w:sz w:val="28"/>
                                <w:szCs w:val="28"/>
                              </w:rPr>
                            </w:pPr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心得：第一次做</w:t>
                            </w:r>
                            <w:proofErr w:type="gramStart"/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ㄋㄟ</w:t>
                            </w:r>
                            <w:proofErr w:type="gramEnd"/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7445F2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ㄋㄟ輔</w:t>
                            </w:r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給站</w:t>
                            </w:r>
                            <w:proofErr w:type="gramEnd"/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，嘗試把高雄的景點推薦給大家，高雄離台南比較近，去的話也比較方便，為此我們上網找了很多，篩選出適合朋友們一起遊玩的景點，也是</w:t>
                            </w:r>
                            <w:proofErr w:type="gramStart"/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網紅們</w:t>
                            </w:r>
                            <w:proofErr w:type="gramEnd"/>
                            <w:r w:rsidRPr="007E276B">
                              <w:rPr>
                                <w:rFonts w:ascii="微軟正黑體" w:eastAsia="微軟正黑體" w:hAnsi="微軟正黑體" w:hint="eastAsia"/>
                                <w:bCs/>
                                <w:sz w:val="28"/>
                                <w:szCs w:val="28"/>
                              </w:rPr>
                              <w:t>的拍照好去處。假日如果不想待在家，也能和家人一起出去，希望這次的主題能喚起你們出遊的興致！</w:t>
                            </w:r>
                          </w:p>
                          <w:p w:rsidR="007E276B" w:rsidRPr="007E276B" w:rsidRDefault="007E27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9pt;margin-top:20.85pt;width:681.7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">
                <v:textbox>
                  <w:txbxContent>
                    <w:p w:rsidR="007E276B" w:rsidRPr="007E276B" w:rsidRDefault="007E276B" w:rsidP="007E276B">
                      <w:pPr>
                        <w:rPr>
                          <w:rFonts w:ascii="微軟正黑體" w:eastAsia="微軟正黑體" w:hAnsi="微軟正黑體"/>
                          <w:bCs/>
                          <w:sz w:val="28"/>
                          <w:szCs w:val="28"/>
                        </w:rPr>
                      </w:pPr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心得：第一次做</w:t>
                      </w:r>
                      <w:proofErr w:type="gramStart"/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ㄋㄟ</w:t>
                      </w:r>
                      <w:proofErr w:type="gramEnd"/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7445F2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ㄋㄟ輔</w:t>
                      </w:r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給站</w:t>
                      </w:r>
                      <w:proofErr w:type="gramEnd"/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，嘗試把高雄的景點推薦給大家，高雄離台南比較近，去的話也比較方便，為此我們上網找了很多，篩選出適合朋友們一起遊玩的景點，也是</w:t>
                      </w:r>
                      <w:proofErr w:type="gramStart"/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網紅們</w:t>
                      </w:r>
                      <w:proofErr w:type="gramEnd"/>
                      <w:r w:rsidRPr="007E276B">
                        <w:rPr>
                          <w:rFonts w:ascii="微軟正黑體" w:eastAsia="微軟正黑體" w:hAnsi="微軟正黑體" w:hint="eastAsia"/>
                          <w:bCs/>
                          <w:sz w:val="28"/>
                          <w:szCs w:val="28"/>
                        </w:rPr>
                        <w:t>的拍照好去處。假日如果不想待在家，也能和家人一起出去，希望這次的主題能喚起你們出遊的興致！</w:t>
                      </w:r>
                    </w:p>
                    <w:p w:rsidR="007E276B" w:rsidRPr="007E276B" w:rsidRDefault="007E276B"/>
                  </w:txbxContent>
                </v:textbox>
              </v:shape>
            </w:pict>
          </mc:Fallback>
        </mc:AlternateContent>
      </w:r>
    </w:p>
    <w:p w:rsidR="007E276B" w:rsidRDefault="007E276B" w:rsidP="007E60F6">
      <w:pPr>
        <w:rPr>
          <w:rFonts w:ascii="微軟正黑體" w:eastAsia="微軟正黑體" w:hAnsi="微軟正黑體"/>
          <w:bCs/>
          <w:color w:val="000000" w:themeColor="text1"/>
          <w:szCs w:val="24"/>
          <w:shd w:val="clear" w:color="auto" w:fill="FFFFFF"/>
        </w:rPr>
      </w:pPr>
    </w:p>
    <w:p w:rsidR="002967FA" w:rsidRDefault="007E60F6" w:rsidP="002F1345">
      <w:pPr>
        <w:rPr>
          <w:rFonts w:ascii="微軟正黑體" w:eastAsia="微軟正黑體" w:hAnsi="微軟正黑體"/>
          <w:bCs/>
          <w:color w:val="000000" w:themeColor="text1"/>
          <w:szCs w:val="24"/>
          <w:shd w:val="clear" w:color="auto" w:fill="FFFFFF"/>
        </w:rPr>
      </w:pPr>
      <w:r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 xml:space="preserve">                                                                      </w:t>
      </w:r>
      <w:r w:rsidR="00656A1C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 xml:space="preserve">         </w:t>
      </w:r>
    </w:p>
    <w:p w:rsidR="002967FA" w:rsidRDefault="002967FA" w:rsidP="002F1345">
      <w:pPr>
        <w:rPr>
          <w:rFonts w:ascii="微軟正黑體" w:eastAsia="微軟正黑體" w:hAnsi="微軟正黑體"/>
          <w:bCs/>
          <w:color w:val="000000" w:themeColor="text1"/>
          <w:szCs w:val="24"/>
          <w:shd w:val="clear" w:color="auto" w:fill="FFFFFF"/>
        </w:rPr>
      </w:pPr>
    </w:p>
    <w:p w:rsidR="001744AB" w:rsidRPr="000E0FB0" w:rsidRDefault="002967FA" w:rsidP="002F1345">
      <w:pPr>
        <w:rPr>
          <w:rFonts w:ascii="微軟正黑體" w:eastAsia="微軟正黑體" w:hAnsi="微軟正黑體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 xml:space="preserve">                                                                               </w:t>
      </w:r>
      <w:r w:rsidR="007E60F6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>觀</w:t>
      </w:r>
      <w:proofErr w:type="gramStart"/>
      <w:r w:rsidR="007E60F6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>一</w:t>
      </w:r>
      <w:proofErr w:type="gramEnd"/>
      <w:r w:rsidR="007E60F6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>乙 王芊</w:t>
      </w:r>
      <w:proofErr w:type="gramStart"/>
      <w:r w:rsidR="007E60F6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>媞</w:t>
      </w:r>
      <w:proofErr w:type="gramEnd"/>
      <w:r w:rsidR="007E60F6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 xml:space="preserve">    貿二乙 蔡淳蓁</w:t>
      </w:r>
      <w:r w:rsidR="00D65C5E">
        <w:rPr>
          <w:rFonts w:ascii="微軟正黑體" w:eastAsia="微軟正黑體" w:hAnsi="微軟正黑體" w:hint="eastAsia"/>
          <w:bCs/>
          <w:color w:val="000000" w:themeColor="text1"/>
          <w:szCs w:val="24"/>
          <w:shd w:val="clear" w:color="auto" w:fill="FFFFFF"/>
        </w:rPr>
        <w:t xml:space="preserve">                                                                           </w:t>
      </w:r>
    </w:p>
    <w:sectPr w:rsidR="001744AB" w:rsidRPr="000E0FB0" w:rsidSect="00D52230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B85" w:rsidRDefault="00D03B85" w:rsidP="00BB7579">
      <w:r>
        <w:separator/>
      </w:r>
    </w:p>
  </w:endnote>
  <w:endnote w:type="continuationSeparator" w:id="0">
    <w:p w:rsidR="00D03B85" w:rsidRDefault="00D03B85" w:rsidP="00BB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B85" w:rsidRDefault="00D03B85" w:rsidP="00BB7579">
      <w:r>
        <w:separator/>
      </w:r>
    </w:p>
  </w:footnote>
  <w:footnote w:type="continuationSeparator" w:id="0">
    <w:p w:rsidR="00D03B85" w:rsidRDefault="00D03B85" w:rsidP="00BB75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D4"/>
    <w:rsid w:val="00044451"/>
    <w:rsid w:val="00076736"/>
    <w:rsid w:val="000E0FB0"/>
    <w:rsid w:val="001744AB"/>
    <w:rsid w:val="0019117B"/>
    <w:rsid w:val="001A33AC"/>
    <w:rsid w:val="001A3D2C"/>
    <w:rsid w:val="00261CEC"/>
    <w:rsid w:val="002967FA"/>
    <w:rsid w:val="002B2596"/>
    <w:rsid w:val="002B290E"/>
    <w:rsid w:val="002E0C65"/>
    <w:rsid w:val="002F1345"/>
    <w:rsid w:val="004026E4"/>
    <w:rsid w:val="00460571"/>
    <w:rsid w:val="004A0E73"/>
    <w:rsid w:val="004C4878"/>
    <w:rsid w:val="00533815"/>
    <w:rsid w:val="0056547F"/>
    <w:rsid w:val="00570F4C"/>
    <w:rsid w:val="005D08E5"/>
    <w:rsid w:val="005F5097"/>
    <w:rsid w:val="00656A1C"/>
    <w:rsid w:val="00677FC9"/>
    <w:rsid w:val="006F13D4"/>
    <w:rsid w:val="007445F2"/>
    <w:rsid w:val="007865F1"/>
    <w:rsid w:val="007E276B"/>
    <w:rsid w:val="007E60F6"/>
    <w:rsid w:val="008D5B87"/>
    <w:rsid w:val="00A330B8"/>
    <w:rsid w:val="00A42406"/>
    <w:rsid w:val="00B0041E"/>
    <w:rsid w:val="00B6638A"/>
    <w:rsid w:val="00BB7579"/>
    <w:rsid w:val="00BE34CE"/>
    <w:rsid w:val="00C63C25"/>
    <w:rsid w:val="00CC33DA"/>
    <w:rsid w:val="00D0374D"/>
    <w:rsid w:val="00D03B85"/>
    <w:rsid w:val="00D07C49"/>
    <w:rsid w:val="00D15019"/>
    <w:rsid w:val="00D415D7"/>
    <w:rsid w:val="00D52230"/>
    <w:rsid w:val="00D65C5E"/>
    <w:rsid w:val="00DB118A"/>
    <w:rsid w:val="00DE7F9D"/>
    <w:rsid w:val="00E21D85"/>
    <w:rsid w:val="00E2764C"/>
    <w:rsid w:val="00E749F3"/>
    <w:rsid w:val="00F526E5"/>
    <w:rsid w:val="00F8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2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223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F1345"/>
    <w:rPr>
      <w:color w:val="0000FF"/>
      <w:u w:val="single"/>
    </w:rPr>
  </w:style>
  <w:style w:type="character" w:styleId="a6">
    <w:name w:val="Strong"/>
    <w:basedOn w:val="a0"/>
    <w:uiPriority w:val="22"/>
    <w:qFormat/>
    <w:rsid w:val="00D15019"/>
    <w:rPr>
      <w:b/>
      <w:bCs/>
    </w:rPr>
  </w:style>
  <w:style w:type="paragraph" w:styleId="a7">
    <w:name w:val="List Paragraph"/>
    <w:basedOn w:val="a"/>
    <w:uiPriority w:val="34"/>
    <w:qFormat/>
    <w:rsid w:val="001A33AC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B75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B757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B75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B757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E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2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5223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2F1345"/>
    <w:rPr>
      <w:color w:val="0000FF"/>
      <w:u w:val="single"/>
    </w:rPr>
  </w:style>
  <w:style w:type="character" w:styleId="a6">
    <w:name w:val="Strong"/>
    <w:basedOn w:val="a0"/>
    <w:uiPriority w:val="22"/>
    <w:qFormat/>
    <w:rsid w:val="00D15019"/>
    <w:rPr>
      <w:b/>
      <w:bCs/>
    </w:rPr>
  </w:style>
  <w:style w:type="paragraph" w:styleId="a7">
    <w:name w:val="List Paragraph"/>
    <w:basedOn w:val="a"/>
    <w:uiPriority w:val="34"/>
    <w:qFormat/>
    <w:rsid w:val="001A33AC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B75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B7579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B75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B75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A31D2-2CAC-43C6-9E7F-82712A8EA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2018-12-18T05:04:00Z</cp:lastPrinted>
  <dcterms:created xsi:type="dcterms:W3CDTF">2018-11-13T05:08:00Z</dcterms:created>
  <dcterms:modified xsi:type="dcterms:W3CDTF">2019-01-10T04:48:00Z</dcterms:modified>
</cp:coreProperties>
</file>