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24" w:rsidRPr="002E3632" w:rsidRDefault="00191C24" w:rsidP="008676E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標楷體" w:eastAsia="標楷體"/>
          <w:sz w:val="36"/>
          <w:szCs w:val="36"/>
        </w:rPr>
      </w:pPr>
      <w:bookmarkStart w:id="0" w:name="_Toc238618931"/>
      <w:bookmarkStart w:id="1" w:name="_Toc302636123"/>
      <w:bookmarkStart w:id="2" w:name="_Toc302745611"/>
      <w:r>
        <w:rPr>
          <w:rFonts w:eastAsia="標楷體" w:hint="eastAsia"/>
          <w:b/>
          <w:bCs/>
          <w:sz w:val="36"/>
          <w:szCs w:val="36"/>
        </w:rPr>
        <w:t>國立臺</w:t>
      </w:r>
      <w:r w:rsidRPr="002E3632">
        <w:rPr>
          <w:rFonts w:eastAsia="標楷體" w:hint="eastAsia"/>
          <w:b/>
          <w:bCs/>
          <w:sz w:val="36"/>
          <w:szCs w:val="36"/>
        </w:rPr>
        <w:t>南高級商業職業學校</w:t>
      </w:r>
      <w:r>
        <w:rPr>
          <w:rFonts w:eastAsia="標楷體" w:hint="eastAsia"/>
          <w:b/>
          <w:bCs/>
          <w:sz w:val="36"/>
          <w:szCs w:val="36"/>
        </w:rPr>
        <w:t>10</w:t>
      </w:r>
      <w:r w:rsidR="00323430">
        <w:rPr>
          <w:rFonts w:eastAsia="標楷體" w:hint="eastAsia"/>
          <w:b/>
          <w:bCs/>
          <w:sz w:val="36"/>
          <w:szCs w:val="36"/>
        </w:rPr>
        <w:t>7</w:t>
      </w:r>
      <w:r>
        <w:rPr>
          <w:rFonts w:eastAsia="標楷體" w:hint="eastAsia"/>
          <w:b/>
          <w:bCs/>
          <w:sz w:val="36"/>
          <w:szCs w:val="36"/>
        </w:rPr>
        <w:t>學年度</w:t>
      </w:r>
      <w:r w:rsidR="00D202E7" w:rsidRPr="00D202E7">
        <w:rPr>
          <w:rFonts w:eastAsia="標楷體" w:hint="eastAsia"/>
          <w:b/>
          <w:bCs/>
          <w:sz w:val="36"/>
          <w:szCs w:val="36"/>
        </w:rPr>
        <w:t>美化環境</w:t>
      </w:r>
      <w:r w:rsidRPr="002E3632">
        <w:rPr>
          <w:rFonts w:eastAsia="標楷體" w:hint="eastAsia"/>
          <w:b/>
          <w:bCs/>
          <w:sz w:val="36"/>
          <w:szCs w:val="36"/>
        </w:rPr>
        <w:t>教室佈置競賽實施要點</w:t>
      </w:r>
      <w:bookmarkEnd w:id="0"/>
      <w:bookmarkEnd w:id="1"/>
      <w:bookmarkEnd w:id="2"/>
    </w:p>
    <w:p w:rsidR="00191C24" w:rsidRPr="00B0660F" w:rsidRDefault="008C4760" w:rsidP="00B0660F">
      <w:pPr>
        <w:pStyle w:val="a3"/>
        <w:numPr>
          <w:ilvl w:val="0"/>
          <w:numId w:val="7"/>
        </w:numPr>
        <w:spacing w:before="240" w:line="360" w:lineRule="exact"/>
        <w:ind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191C24" w:rsidRPr="00B0660F" w:rsidRDefault="00191C24" w:rsidP="00323430">
      <w:pPr>
        <w:pStyle w:val="a3"/>
        <w:tabs>
          <w:tab w:val="left" w:pos="1276"/>
        </w:tabs>
        <w:snapToGrid w:val="0"/>
        <w:spacing w:beforeLines="50" w:before="180" w:line="360" w:lineRule="auto"/>
        <w:ind w:left="851"/>
        <w:rPr>
          <w:rFonts w:ascii="標楷體" w:eastAsia="標楷體"/>
        </w:rPr>
      </w:pPr>
      <w:r w:rsidRPr="00B0660F">
        <w:rPr>
          <w:rFonts w:ascii="標楷體" w:eastAsia="標楷體" w:hint="eastAsia"/>
        </w:rPr>
        <w:t>為美化讀書環境，提高學習效率並配合環境教育、</w:t>
      </w:r>
      <w:r w:rsidR="008676ED">
        <w:rPr>
          <w:rFonts w:ascii="標楷體" w:eastAsia="標楷體" w:hint="eastAsia"/>
        </w:rPr>
        <w:t>交通安全教育、</w:t>
      </w:r>
      <w:r w:rsidRPr="00B0660F">
        <w:rPr>
          <w:rFonts w:ascii="標楷體" w:eastAsia="標楷體" w:hint="eastAsia"/>
        </w:rPr>
        <w:t>法治教育、</w:t>
      </w:r>
      <w:r w:rsidR="008676ED">
        <w:rPr>
          <w:rFonts w:ascii="標楷體" w:eastAsia="標楷體" w:hint="eastAsia"/>
        </w:rPr>
        <w:t>反毒教育、</w:t>
      </w:r>
      <w:r w:rsidRPr="00B0660F">
        <w:rPr>
          <w:rFonts w:ascii="標楷體" w:eastAsia="標楷體" w:hint="eastAsia"/>
        </w:rPr>
        <w:t>性別平等教育</w:t>
      </w:r>
      <w:r w:rsidR="008676ED">
        <w:rPr>
          <w:rFonts w:ascii="標楷體" w:eastAsia="標楷體" w:hint="eastAsia"/>
        </w:rPr>
        <w:t>、</w:t>
      </w:r>
      <w:r w:rsidR="005A164A">
        <w:rPr>
          <w:rFonts w:ascii="標楷體" w:eastAsia="標楷體" w:hint="eastAsia"/>
        </w:rPr>
        <w:t>健康促進教育之</w:t>
      </w:r>
      <w:r w:rsidRPr="00B0660F">
        <w:rPr>
          <w:rFonts w:ascii="標楷體" w:eastAsia="標楷體" w:hint="eastAsia"/>
        </w:rPr>
        <w:t>推行。</w:t>
      </w:r>
    </w:p>
    <w:p w:rsidR="00191C24" w:rsidRPr="00B0660F" w:rsidRDefault="008C4760" w:rsidP="00ED6ADF">
      <w:pPr>
        <w:pStyle w:val="a3"/>
        <w:numPr>
          <w:ilvl w:val="0"/>
          <w:numId w:val="7"/>
        </w:numPr>
        <w:spacing w:before="240" w:line="360" w:lineRule="exact"/>
        <w:ind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佈置原則</w:t>
      </w:r>
    </w:p>
    <w:p w:rsidR="004E0BC6" w:rsidRPr="00B0660F" w:rsidRDefault="00191C24" w:rsidP="00323430">
      <w:pPr>
        <w:pStyle w:val="a3"/>
        <w:numPr>
          <w:ilvl w:val="0"/>
          <w:numId w:val="8"/>
        </w:numPr>
        <w:tabs>
          <w:tab w:val="left" w:pos="1276"/>
        </w:tabs>
        <w:snapToGrid w:val="0"/>
        <w:spacing w:beforeLines="50" w:before="180" w:line="360" w:lineRule="auto"/>
        <w:ind w:left="851" w:hanging="482"/>
        <w:rPr>
          <w:rFonts w:ascii="標楷體" w:eastAsia="標楷體"/>
        </w:rPr>
      </w:pPr>
      <w:r w:rsidRPr="00B0660F">
        <w:rPr>
          <w:rFonts w:ascii="標楷體" w:eastAsia="標楷體" w:hint="eastAsia"/>
        </w:rPr>
        <w:t>佈置形式務求簡樸大方，避免繁複。</w:t>
      </w:r>
    </w:p>
    <w:p w:rsidR="004E0BC6" w:rsidRPr="00B0660F" w:rsidRDefault="00191C24" w:rsidP="00323430">
      <w:pPr>
        <w:pStyle w:val="a3"/>
        <w:numPr>
          <w:ilvl w:val="0"/>
          <w:numId w:val="8"/>
        </w:numPr>
        <w:tabs>
          <w:tab w:val="left" w:pos="1276"/>
        </w:tabs>
        <w:snapToGrid w:val="0"/>
        <w:spacing w:beforeLines="50" w:before="180" w:line="360" w:lineRule="auto"/>
        <w:ind w:left="851" w:hanging="482"/>
        <w:rPr>
          <w:rFonts w:ascii="標楷體" w:eastAsia="標楷體"/>
        </w:rPr>
      </w:pPr>
      <w:r w:rsidRPr="00B0660F">
        <w:rPr>
          <w:rFonts w:ascii="標楷體" w:eastAsia="標楷體" w:hint="eastAsia"/>
        </w:rPr>
        <w:t>佈置範圍僅限於教室後方木框內為原則。</w:t>
      </w:r>
    </w:p>
    <w:p w:rsidR="004E0BC6" w:rsidRPr="00B0660F" w:rsidRDefault="00191C24" w:rsidP="00323430">
      <w:pPr>
        <w:pStyle w:val="a3"/>
        <w:numPr>
          <w:ilvl w:val="0"/>
          <w:numId w:val="8"/>
        </w:numPr>
        <w:tabs>
          <w:tab w:val="left" w:pos="1276"/>
        </w:tabs>
        <w:snapToGrid w:val="0"/>
        <w:spacing w:beforeLines="50" w:before="180" w:line="360" w:lineRule="auto"/>
        <w:ind w:left="851" w:hanging="482"/>
        <w:rPr>
          <w:rFonts w:ascii="標楷體" w:eastAsia="標楷體"/>
        </w:rPr>
      </w:pPr>
      <w:r w:rsidRPr="00B0660F">
        <w:rPr>
          <w:rFonts w:ascii="標楷體" w:eastAsia="標楷體" w:hint="eastAsia"/>
        </w:rPr>
        <w:t>教室前後正上方及窗</w:t>
      </w:r>
      <w:r w:rsidR="00EE08D0" w:rsidRPr="00B0660F">
        <w:rPr>
          <w:rFonts w:ascii="標楷體" w:eastAsia="標楷體" w:hint="eastAsia"/>
        </w:rPr>
        <w:t>戶</w:t>
      </w:r>
      <w:r w:rsidRPr="00B0660F">
        <w:rPr>
          <w:rFonts w:ascii="標楷體" w:eastAsia="標楷體" w:hint="eastAsia"/>
        </w:rPr>
        <w:t>不准另行張貼標語、圖畫，以求劃一。</w:t>
      </w:r>
    </w:p>
    <w:p w:rsidR="00DF0EF5" w:rsidRPr="00B0660F" w:rsidRDefault="00DF0EF5" w:rsidP="00323430">
      <w:pPr>
        <w:pStyle w:val="a3"/>
        <w:numPr>
          <w:ilvl w:val="0"/>
          <w:numId w:val="8"/>
        </w:numPr>
        <w:tabs>
          <w:tab w:val="left" w:pos="1276"/>
        </w:tabs>
        <w:snapToGrid w:val="0"/>
        <w:spacing w:beforeLines="50" w:before="180" w:line="360" w:lineRule="auto"/>
        <w:ind w:left="851" w:hanging="482"/>
        <w:rPr>
          <w:rFonts w:ascii="標楷體" w:eastAsia="標楷體"/>
        </w:rPr>
      </w:pPr>
      <w:r w:rsidRPr="00B0660F">
        <w:rPr>
          <w:rFonts w:ascii="標楷體" w:eastAsia="標楷體" w:hint="eastAsia"/>
        </w:rPr>
        <w:t>教室前後門上之玻璃，請保持乾淨，不可張貼佈置。</w:t>
      </w:r>
    </w:p>
    <w:p w:rsidR="008C4760" w:rsidRPr="00B0660F" w:rsidRDefault="008C4760" w:rsidP="00ED6ADF">
      <w:pPr>
        <w:pStyle w:val="a3"/>
        <w:numPr>
          <w:ilvl w:val="0"/>
          <w:numId w:val="7"/>
        </w:numPr>
        <w:spacing w:before="240" w:line="360" w:lineRule="exact"/>
        <w:ind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評分標準</w:t>
      </w:r>
      <w:r w:rsidR="00ED6ADF"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及日期</w:t>
      </w:r>
    </w:p>
    <w:p w:rsidR="008C4760" w:rsidRPr="00B0660F" w:rsidRDefault="00ED6ADF" w:rsidP="00323430">
      <w:pPr>
        <w:pStyle w:val="a3"/>
        <w:numPr>
          <w:ilvl w:val="0"/>
          <w:numId w:val="10"/>
        </w:numPr>
        <w:tabs>
          <w:tab w:val="left" w:pos="1276"/>
        </w:tabs>
        <w:snapToGrid w:val="0"/>
        <w:spacing w:beforeLines="50" w:before="180" w:line="360" w:lineRule="auto"/>
        <w:ind w:hanging="762"/>
        <w:rPr>
          <w:rFonts w:ascii="標楷體" w:eastAsia="標楷體"/>
        </w:rPr>
      </w:pPr>
      <w:r w:rsidRPr="00B0660F">
        <w:rPr>
          <w:rFonts w:ascii="標楷體" w:eastAsia="標楷體" w:hint="eastAsia"/>
        </w:rPr>
        <w:t>評分標準：</w:t>
      </w:r>
      <w:r w:rsidR="008C4760" w:rsidRPr="00B0660F">
        <w:rPr>
          <w:rFonts w:ascii="標楷體" w:eastAsia="標楷體" w:hint="eastAsia"/>
        </w:rPr>
        <w:t>佈置欄內容50%、設計50%（編排佔20%、色調佔20%、美觀佔10%）。</w:t>
      </w:r>
    </w:p>
    <w:p w:rsidR="00323430" w:rsidRPr="00323430" w:rsidRDefault="00ED6ADF" w:rsidP="00323430">
      <w:pPr>
        <w:pStyle w:val="a3"/>
        <w:numPr>
          <w:ilvl w:val="0"/>
          <w:numId w:val="10"/>
        </w:numPr>
        <w:tabs>
          <w:tab w:val="left" w:pos="1276"/>
        </w:tabs>
        <w:snapToGrid w:val="0"/>
        <w:spacing w:afterLines="50" w:after="180" w:line="280" w:lineRule="atLeast"/>
        <w:ind w:left="851" w:hanging="482"/>
        <w:rPr>
          <w:rFonts w:ascii="標楷體" w:eastAsia="標楷體"/>
        </w:rPr>
      </w:pPr>
      <w:r w:rsidRPr="00323430">
        <w:rPr>
          <w:rFonts w:ascii="標楷體" w:eastAsia="標楷體" w:hint="eastAsia"/>
          <w:bCs/>
        </w:rPr>
        <w:t>評分日期：</w:t>
      </w:r>
      <w:r w:rsidRPr="00323430">
        <w:rPr>
          <w:rFonts w:ascii="標楷體" w:eastAsia="標楷體" w:hint="eastAsia"/>
        </w:rPr>
        <w:t>訂於第</w:t>
      </w:r>
      <w:r w:rsidR="00494AC5" w:rsidRPr="00323430">
        <w:rPr>
          <w:rFonts w:ascii="標楷體" w:eastAsia="標楷體" w:hint="eastAsia"/>
        </w:rPr>
        <w:t>十</w:t>
      </w:r>
      <w:r w:rsidRPr="00323430">
        <w:rPr>
          <w:rFonts w:ascii="標楷體" w:eastAsia="標楷體" w:hint="eastAsia"/>
        </w:rPr>
        <w:t>週（10/</w:t>
      </w:r>
      <w:r w:rsidR="00FD3B47" w:rsidRPr="00323430">
        <w:rPr>
          <w:rFonts w:ascii="標楷體" w:eastAsia="標楷體" w:hint="eastAsia"/>
        </w:rPr>
        <w:t>2</w:t>
      </w:r>
      <w:r w:rsidR="00494AC5" w:rsidRPr="00323430">
        <w:rPr>
          <w:rFonts w:ascii="標楷體" w:eastAsia="標楷體" w:hint="eastAsia"/>
        </w:rPr>
        <w:t>3</w:t>
      </w:r>
      <w:r w:rsidR="005A164A" w:rsidRPr="00323430">
        <w:rPr>
          <w:rFonts w:ascii="標楷體" w:eastAsia="標楷體" w:hint="eastAsia"/>
        </w:rPr>
        <w:t>起</w:t>
      </w:r>
      <w:r w:rsidRPr="00323430">
        <w:rPr>
          <w:rFonts w:ascii="標楷體" w:eastAsia="標楷體" w:hint="eastAsia"/>
        </w:rPr>
        <w:t>）</w:t>
      </w:r>
    </w:p>
    <w:tbl>
      <w:tblPr>
        <w:tblStyle w:val="a9"/>
        <w:tblW w:w="0" w:type="auto"/>
        <w:jc w:val="center"/>
        <w:tblInd w:w="-2326" w:type="dxa"/>
        <w:tblLook w:val="04A0" w:firstRow="1" w:lastRow="0" w:firstColumn="1" w:lastColumn="0" w:noHBand="0" w:noVBand="1"/>
      </w:tblPr>
      <w:tblGrid>
        <w:gridCol w:w="865"/>
        <w:gridCol w:w="4253"/>
        <w:gridCol w:w="1984"/>
        <w:gridCol w:w="2552"/>
        <w:gridCol w:w="2844"/>
        <w:gridCol w:w="1833"/>
      </w:tblGrid>
      <w:tr w:rsidR="00323430" w:rsidRPr="002B54A0" w:rsidTr="005A164A">
        <w:trPr>
          <w:trHeight w:val="434"/>
          <w:jc w:val="center"/>
        </w:trPr>
        <w:tc>
          <w:tcPr>
            <w:tcW w:w="865" w:type="dxa"/>
            <w:vAlign w:val="center"/>
          </w:tcPr>
          <w:p w:rsidR="00323430" w:rsidRPr="002B54A0" w:rsidRDefault="00323430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年級</w:t>
            </w:r>
          </w:p>
        </w:tc>
        <w:tc>
          <w:tcPr>
            <w:tcW w:w="13466" w:type="dxa"/>
            <w:gridSpan w:val="5"/>
            <w:vAlign w:val="center"/>
          </w:tcPr>
          <w:p w:rsidR="00323430" w:rsidRPr="002B54A0" w:rsidRDefault="00323430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佈置欄內容</w:t>
            </w:r>
            <w:r>
              <w:rPr>
                <w:rFonts w:ascii="標楷體" w:eastAsia="標楷體" w:hint="eastAsia"/>
                <w:sz w:val="20"/>
                <w:szCs w:val="20"/>
              </w:rPr>
              <w:t>50%</w:t>
            </w:r>
          </w:p>
        </w:tc>
      </w:tr>
      <w:tr w:rsidR="00B579D9" w:rsidRPr="002B54A0" w:rsidTr="00B579D9">
        <w:trPr>
          <w:trHeight w:val="499"/>
          <w:jc w:val="center"/>
        </w:trPr>
        <w:tc>
          <w:tcPr>
            <w:tcW w:w="865" w:type="dxa"/>
          </w:tcPr>
          <w:p w:rsidR="00B579D9" w:rsidRDefault="00B579D9" w:rsidP="00B579D9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評分</w:t>
            </w:r>
          </w:p>
          <w:p w:rsidR="00B579D9" w:rsidRPr="002B54A0" w:rsidRDefault="00B579D9" w:rsidP="00B579D9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4253" w:type="dxa"/>
            <w:vAlign w:val="center"/>
          </w:tcPr>
          <w:p w:rsidR="00B579D9" w:rsidRPr="002B54A0" w:rsidRDefault="00B579D9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15%</w:t>
            </w:r>
          </w:p>
        </w:tc>
        <w:tc>
          <w:tcPr>
            <w:tcW w:w="1984" w:type="dxa"/>
          </w:tcPr>
          <w:p w:rsidR="00B579D9" w:rsidRDefault="00B579D9" w:rsidP="00B579D9">
            <w:pPr>
              <w:pStyle w:val="a3"/>
              <w:snapToGrid w:val="0"/>
              <w:spacing w:beforeLines="50" w:before="180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15%</w:t>
            </w:r>
          </w:p>
        </w:tc>
        <w:tc>
          <w:tcPr>
            <w:tcW w:w="2552" w:type="dxa"/>
            <w:vAlign w:val="center"/>
          </w:tcPr>
          <w:p w:rsidR="00B579D9" w:rsidRPr="00B579D9" w:rsidRDefault="00B579D9" w:rsidP="00B579D9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10%</w:t>
            </w:r>
          </w:p>
        </w:tc>
        <w:tc>
          <w:tcPr>
            <w:tcW w:w="2844" w:type="dxa"/>
            <w:tcBorders>
              <w:right w:val="single" w:sz="2" w:space="0" w:color="auto"/>
            </w:tcBorders>
          </w:tcPr>
          <w:p w:rsidR="00B579D9" w:rsidRPr="00B579D9" w:rsidRDefault="00B579D9" w:rsidP="00B579D9">
            <w:pPr>
              <w:pStyle w:val="a3"/>
              <w:snapToGrid w:val="0"/>
              <w:spacing w:beforeLines="50" w:before="180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5%</w:t>
            </w:r>
          </w:p>
        </w:tc>
        <w:tc>
          <w:tcPr>
            <w:tcW w:w="1833" w:type="dxa"/>
            <w:tcBorders>
              <w:left w:val="single" w:sz="2" w:space="0" w:color="auto"/>
            </w:tcBorders>
            <w:vAlign w:val="center"/>
          </w:tcPr>
          <w:p w:rsidR="00B579D9" w:rsidRPr="00B579D9" w:rsidRDefault="00B579D9" w:rsidP="00B579D9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5%</w:t>
            </w:r>
          </w:p>
        </w:tc>
      </w:tr>
      <w:tr w:rsidR="005A164A" w:rsidRPr="003A5E36" w:rsidTr="005A164A">
        <w:trPr>
          <w:cantSplit/>
          <w:trHeight w:val="2133"/>
          <w:jc w:val="center"/>
        </w:trPr>
        <w:tc>
          <w:tcPr>
            <w:tcW w:w="865" w:type="dxa"/>
            <w:textDirection w:val="tbRlV"/>
            <w:vAlign w:val="center"/>
          </w:tcPr>
          <w:p w:rsidR="00B0660F" w:rsidRPr="00EE08D0" w:rsidRDefault="00B0660F" w:rsidP="002B54A0">
            <w:pPr>
              <w:pStyle w:val="a3"/>
              <w:snapToGrid w:val="0"/>
              <w:spacing w:line="28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EE08D0">
              <w:rPr>
                <w:rFonts w:ascii="標楷體" w:eastAsia="標楷體" w:hint="eastAsia"/>
                <w:b/>
              </w:rPr>
              <w:t>一年級</w:t>
            </w:r>
          </w:p>
        </w:tc>
        <w:tc>
          <w:tcPr>
            <w:tcW w:w="4253" w:type="dxa"/>
            <w:vAlign w:val="center"/>
          </w:tcPr>
          <w:p w:rsidR="00EA64CE" w:rsidRDefault="00EA64CE" w:rsidP="00EA64CE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sz w:val="22"/>
                <w:szCs w:val="22"/>
              </w:rPr>
              <w:t>主題欄位：</w:t>
            </w:r>
          </w:p>
          <w:p w:rsidR="00EA64CE" w:rsidRDefault="00B0660F" w:rsidP="00EA64CE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「環境教育」</w:t>
            </w:r>
            <w:r w:rsidR="00EA64CE">
              <w:rPr>
                <w:rFonts w:ascii="標楷體" w:eastAsia="標楷體" w:hint="eastAsia"/>
                <w:b/>
                <w:sz w:val="22"/>
                <w:szCs w:val="22"/>
              </w:rPr>
              <w:t>或「交通安全教育」(擇一)</w:t>
            </w:r>
          </w:p>
          <w:p w:rsidR="00EA64CE" w:rsidRDefault="00B0660F" w:rsidP="00EA64CE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（靠走廊一邊，約佔整幅</w:t>
            </w:r>
            <w:r w:rsidRPr="002B54A0">
              <w:rPr>
                <w:rFonts w:ascii="標楷體" w:eastAsia="標楷體"/>
                <w:sz w:val="20"/>
                <w:szCs w:val="20"/>
              </w:rPr>
              <w:t>1/4</w:t>
            </w:r>
            <w:r w:rsidR="00ED5910">
              <w:rPr>
                <w:rFonts w:ascii="標楷體" w:eastAsia="標楷體" w:hint="eastAsia"/>
                <w:sz w:val="20"/>
                <w:szCs w:val="20"/>
              </w:rPr>
              <w:t>面積）</w:t>
            </w:r>
          </w:p>
          <w:p w:rsidR="00B0660F" w:rsidRPr="002B54A0" w:rsidRDefault="00ED5910" w:rsidP="00EA64CE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此欄位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之佈置</w:t>
            </w:r>
            <w:r>
              <w:rPr>
                <w:rFonts w:ascii="標楷體" w:eastAsia="標楷體" w:hint="eastAsia"/>
                <w:sz w:val="20"/>
                <w:szCs w:val="20"/>
              </w:rPr>
              <w:t>，各班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應</w:t>
            </w:r>
            <w:r>
              <w:rPr>
                <w:rFonts w:ascii="標楷體" w:eastAsia="標楷體" w:hint="eastAsia"/>
                <w:sz w:val="20"/>
                <w:szCs w:val="20"/>
              </w:rPr>
              <w:t>明示所擇之主題</w:t>
            </w:r>
            <w:r w:rsidRPr="00ED5910">
              <w:rPr>
                <w:rFonts w:ascii="標楷體" w:eastAsia="標楷體" w:hint="eastAsia"/>
                <w:sz w:val="20"/>
                <w:szCs w:val="20"/>
                <w:u w:val="single"/>
              </w:rPr>
              <w:t>文字(環境教育或交通安全教育)</w:t>
            </w:r>
            <w:r>
              <w:rPr>
                <w:rFonts w:ascii="標楷體" w:eastAsia="標楷體" w:hint="eastAsia"/>
                <w:sz w:val="20"/>
                <w:szCs w:val="20"/>
              </w:rPr>
              <w:t>，</w:t>
            </w:r>
            <w:r w:rsidRPr="002B54A0">
              <w:rPr>
                <w:rFonts w:ascii="標楷體" w:eastAsia="標楷體"/>
                <w:sz w:val="20"/>
                <w:szCs w:val="20"/>
              </w:rPr>
              <w:t>其內涵</w:t>
            </w:r>
            <w:r>
              <w:rPr>
                <w:rFonts w:ascii="標楷體" w:eastAsia="標楷體" w:hint="eastAsia"/>
                <w:sz w:val="20"/>
                <w:szCs w:val="20"/>
              </w:rPr>
              <w:t>設計請</w:t>
            </w:r>
            <w:r w:rsidRPr="002B54A0">
              <w:rPr>
                <w:rFonts w:ascii="標楷體" w:eastAsia="標楷體"/>
                <w:sz w:val="20"/>
                <w:szCs w:val="20"/>
              </w:rPr>
              <w:t>包括</w:t>
            </w:r>
            <w:r>
              <w:rPr>
                <w:rFonts w:ascii="標楷體" w:eastAsia="標楷體" w:hint="eastAsia"/>
                <w:sz w:val="20"/>
                <w:szCs w:val="20"/>
              </w:rPr>
              <w:t>對該主題之</w:t>
            </w:r>
            <w:r w:rsidRPr="002B54A0">
              <w:rPr>
                <w:rFonts w:ascii="標楷體" w:eastAsia="標楷體"/>
                <w:sz w:val="20"/>
                <w:szCs w:val="20"/>
              </w:rPr>
              <w:t>認知、情感、意志與行為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，並應力求圖文並茂。</w:t>
            </w:r>
          </w:p>
        </w:tc>
        <w:tc>
          <w:tcPr>
            <w:tcW w:w="1984" w:type="dxa"/>
            <w:vAlign w:val="center"/>
          </w:tcPr>
          <w:p w:rsidR="00EA64CE" w:rsidRDefault="00B0660F" w:rsidP="004B23F8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我們的園地</w:t>
            </w:r>
          </w:p>
          <w:p w:rsidR="00B0660F" w:rsidRPr="002B54A0" w:rsidRDefault="00EA64CE" w:rsidP="004B23F8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64CE">
              <w:rPr>
                <w:rFonts w:ascii="標楷體" w:eastAsia="標楷體" w:hint="eastAsia"/>
                <w:sz w:val="20"/>
                <w:szCs w:val="20"/>
              </w:rPr>
              <w:t>(約佔1/2面積)</w:t>
            </w:r>
          </w:p>
        </w:tc>
        <w:tc>
          <w:tcPr>
            <w:tcW w:w="2552" w:type="dxa"/>
            <w:vAlign w:val="center"/>
          </w:tcPr>
          <w:p w:rsidR="00B0660F" w:rsidRPr="002B54A0" w:rsidRDefault="00B0660F" w:rsidP="005A164A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EE08D0">
              <w:rPr>
                <w:rFonts w:ascii="標楷體" w:eastAsia="標楷體" w:hAnsi="標楷體" w:hint="eastAsia"/>
                <w:b/>
                <w:sz w:val="22"/>
                <w:szCs w:val="22"/>
              </w:rPr>
              <w:t>「公佈欄」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（約佔另1/4面積）：請於公佈欄內加入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「心靈SPA」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以張貼輔導室資訊及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「圖書館專欄」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以張貼圖書館資訊。</w:t>
            </w:r>
          </w:p>
        </w:tc>
        <w:tc>
          <w:tcPr>
            <w:tcW w:w="2844" w:type="dxa"/>
            <w:tcBorders>
              <w:right w:val="single" w:sz="2" w:space="0" w:color="auto"/>
            </w:tcBorders>
            <w:vAlign w:val="center"/>
          </w:tcPr>
          <w:p w:rsidR="00B0660F" w:rsidRPr="002B54A0" w:rsidRDefault="00B0660F" w:rsidP="00EE08D0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黑板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左側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懸掛</w:t>
            </w: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「班會程序」</w:t>
            </w:r>
            <w:r>
              <w:rPr>
                <w:rFonts w:ascii="標楷體" w:eastAsia="標楷體" w:hint="eastAsia"/>
                <w:b/>
                <w:sz w:val="20"/>
                <w:szCs w:val="20"/>
              </w:rPr>
              <w:t>，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右側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懸掛</w:t>
            </w: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「生活公約」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，班會程序及生活公約的大小以</w:t>
            </w:r>
            <w:r w:rsidRPr="002B54A0">
              <w:rPr>
                <w:rFonts w:ascii="標楷體" w:eastAsia="標楷體" w:hAnsi="標楷體" w:hint="eastAsia"/>
                <w:b/>
                <w:sz w:val="20"/>
                <w:szCs w:val="20"/>
              </w:rPr>
              <w:t>A3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為限。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教室後方請張貼資源回收標誌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</w:tc>
        <w:tc>
          <w:tcPr>
            <w:tcW w:w="1833" w:type="dxa"/>
            <w:tcBorders>
              <w:left w:val="single" w:sz="2" w:space="0" w:color="auto"/>
            </w:tcBorders>
            <w:vAlign w:val="center"/>
          </w:tcPr>
          <w:p w:rsidR="00B0660F" w:rsidRPr="002B54A0" w:rsidRDefault="00B0660F" w:rsidP="00EA64CE">
            <w:pPr>
              <w:pStyle w:val="a3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  <w:r w:rsidR="00EA64CE"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懸掛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「</w:t>
            </w:r>
            <w:r w:rsidR="008676ED">
              <w:rPr>
                <w:rFonts w:ascii="標楷體" w:eastAsia="標楷體" w:hAnsi="標楷體" w:hint="eastAsia"/>
                <w:b/>
                <w:sz w:val="20"/>
                <w:szCs w:val="20"/>
              </w:rPr>
              <w:t>班級手機袋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」，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請於帆布上加以</w:t>
            </w:r>
            <w:r w:rsidR="003A5E36"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美化(如花邊、</w:t>
            </w:r>
            <w:r w:rsidR="003A5E36" w:rsidRPr="003A5E36">
              <w:rPr>
                <w:rFonts w:ascii="標楷體" w:eastAsia="標楷體" w:hAnsi="標楷體" w:hint="eastAsia"/>
                <w:sz w:val="20"/>
                <w:szCs w:val="20"/>
              </w:rPr>
              <w:t>格位</w:t>
            </w:r>
            <w:r w:rsidR="00EA64CE">
              <w:rPr>
                <w:rFonts w:ascii="標楷體" w:eastAsia="標楷體" w:hAnsi="標楷體" w:hint="eastAsia"/>
                <w:sz w:val="20"/>
                <w:szCs w:val="20"/>
              </w:rPr>
              <w:t>美編等</w:t>
            </w:r>
            <w:r w:rsidR="003A5E36" w:rsidRPr="003A5E3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23430" w:rsidRPr="002B54A0" w:rsidTr="00323430">
        <w:trPr>
          <w:cantSplit/>
          <w:trHeight w:val="420"/>
          <w:jc w:val="center"/>
        </w:trPr>
        <w:tc>
          <w:tcPr>
            <w:tcW w:w="865" w:type="dxa"/>
            <w:vAlign w:val="center"/>
          </w:tcPr>
          <w:p w:rsidR="00323430" w:rsidRPr="002B54A0" w:rsidRDefault="00323430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lastRenderedPageBreak/>
              <w:t>年級</w:t>
            </w:r>
          </w:p>
        </w:tc>
        <w:tc>
          <w:tcPr>
            <w:tcW w:w="13466" w:type="dxa"/>
            <w:gridSpan w:val="5"/>
            <w:vAlign w:val="center"/>
          </w:tcPr>
          <w:p w:rsidR="00323430" w:rsidRPr="002B54A0" w:rsidRDefault="00323430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佈置欄內容</w:t>
            </w:r>
            <w:r>
              <w:rPr>
                <w:rFonts w:ascii="標楷體" w:eastAsia="標楷體" w:hint="eastAsia"/>
                <w:sz w:val="20"/>
                <w:szCs w:val="20"/>
              </w:rPr>
              <w:t>50%</w:t>
            </w:r>
          </w:p>
        </w:tc>
      </w:tr>
      <w:tr w:rsidR="00B579D9" w:rsidRPr="002B54A0" w:rsidTr="00323430">
        <w:trPr>
          <w:cantSplit/>
          <w:trHeight w:val="503"/>
          <w:jc w:val="center"/>
        </w:trPr>
        <w:tc>
          <w:tcPr>
            <w:tcW w:w="865" w:type="dxa"/>
          </w:tcPr>
          <w:p w:rsidR="00B579D9" w:rsidRDefault="00B579D9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評分</w:t>
            </w:r>
          </w:p>
          <w:p w:rsidR="00B579D9" w:rsidRPr="002B54A0" w:rsidRDefault="00B579D9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4253" w:type="dxa"/>
            <w:vAlign w:val="center"/>
          </w:tcPr>
          <w:p w:rsidR="00B579D9" w:rsidRPr="002B54A0" w:rsidRDefault="00B579D9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15%</w:t>
            </w:r>
          </w:p>
        </w:tc>
        <w:tc>
          <w:tcPr>
            <w:tcW w:w="1984" w:type="dxa"/>
          </w:tcPr>
          <w:p w:rsidR="00B579D9" w:rsidRDefault="00B579D9" w:rsidP="00B579D9">
            <w:pPr>
              <w:pStyle w:val="a3"/>
              <w:snapToGrid w:val="0"/>
              <w:spacing w:beforeLines="50" w:before="180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15%</w:t>
            </w:r>
          </w:p>
        </w:tc>
        <w:tc>
          <w:tcPr>
            <w:tcW w:w="2552" w:type="dxa"/>
            <w:vAlign w:val="center"/>
          </w:tcPr>
          <w:p w:rsidR="00B579D9" w:rsidRPr="00B579D9" w:rsidRDefault="00B579D9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10%</w:t>
            </w:r>
          </w:p>
        </w:tc>
        <w:tc>
          <w:tcPr>
            <w:tcW w:w="2844" w:type="dxa"/>
            <w:tcBorders>
              <w:right w:val="single" w:sz="2" w:space="0" w:color="auto"/>
            </w:tcBorders>
          </w:tcPr>
          <w:p w:rsidR="00B579D9" w:rsidRPr="00B579D9" w:rsidRDefault="00B579D9" w:rsidP="00B579D9">
            <w:pPr>
              <w:pStyle w:val="a3"/>
              <w:snapToGrid w:val="0"/>
              <w:spacing w:beforeLines="50" w:before="180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5%</w:t>
            </w:r>
          </w:p>
        </w:tc>
        <w:tc>
          <w:tcPr>
            <w:tcW w:w="1833" w:type="dxa"/>
            <w:tcBorders>
              <w:left w:val="single" w:sz="2" w:space="0" w:color="auto"/>
            </w:tcBorders>
            <w:vAlign w:val="center"/>
          </w:tcPr>
          <w:p w:rsidR="00B579D9" w:rsidRPr="00B579D9" w:rsidRDefault="00B579D9" w:rsidP="00E8071F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5%</w:t>
            </w:r>
          </w:p>
        </w:tc>
      </w:tr>
      <w:tr w:rsidR="00323430" w:rsidRPr="002B54A0" w:rsidTr="005A164A">
        <w:trPr>
          <w:cantSplit/>
          <w:trHeight w:val="2121"/>
          <w:jc w:val="center"/>
        </w:trPr>
        <w:tc>
          <w:tcPr>
            <w:tcW w:w="865" w:type="dxa"/>
            <w:textDirection w:val="tbRlV"/>
            <w:vAlign w:val="center"/>
          </w:tcPr>
          <w:p w:rsidR="00323430" w:rsidRPr="00EE08D0" w:rsidRDefault="00323430" w:rsidP="002B54A0">
            <w:pPr>
              <w:pStyle w:val="a3"/>
              <w:snapToGrid w:val="0"/>
              <w:spacing w:line="28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EE08D0">
              <w:rPr>
                <w:rFonts w:ascii="標楷體" w:eastAsia="標楷體" w:hint="eastAsia"/>
                <w:b/>
              </w:rPr>
              <w:t>二年級</w:t>
            </w:r>
          </w:p>
        </w:tc>
        <w:tc>
          <w:tcPr>
            <w:tcW w:w="4253" w:type="dxa"/>
            <w:vAlign w:val="center"/>
          </w:tcPr>
          <w:p w:rsidR="00323430" w:rsidRDefault="00323430" w:rsidP="00EE08D0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sz w:val="22"/>
                <w:szCs w:val="22"/>
              </w:rPr>
              <w:t>主題欄位：</w:t>
            </w:r>
          </w:p>
          <w:p w:rsidR="00323430" w:rsidRDefault="00323430" w:rsidP="00EE08D0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「法治教育」</w:t>
            </w:r>
            <w:r>
              <w:rPr>
                <w:rFonts w:ascii="標楷體" w:eastAsia="標楷體" w:hint="eastAsia"/>
                <w:b/>
                <w:sz w:val="22"/>
                <w:szCs w:val="22"/>
              </w:rPr>
              <w:t>或「反毒教育」(擇一)</w:t>
            </w:r>
          </w:p>
          <w:p w:rsidR="00323430" w:rsidRDefault="00323430" w:rsidP="00EA64CE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（靠走廊一邊，約佔整幅</w:t>
            </w:r>
            <w:r w:rsidRPr="002B54A0">
              <w:rPr>
                <w:rFonts w:ascii="標楷體" w:eastAsia="標楷體"/>
                <w:sz w:val="20"/>
                <w:szCs w:val="20"/>
              </w:rPr>
              <w:t>1/4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面積）：</w:t>
            </w:r>
          </w:p>
          <w:p w:rsidR="00323430" w:rsidRPr="002B54A0" w:rsidRDefault="00323430" w:rsidP="00ED5910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此欄位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之佈置</w:t>
            </w:r>
            <w:r>
              <w:rPr>
                <w:rFonts w:ascii="標楷體" w:eastAsia="標楷體" w:hint="eastAsia"/>
                <w:sz w:val="20"/>
                <w:szCs w:val="20"/>
              </w:rPr>
              <w:t>，各班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應</w:t>
            </w:r>
            <w:r>
              <w:rPr>
                <w:rFonts w:ascii="標楷體" w:eastAsia="標楷體" w:hint="eastAsia"/>
                <w:sz w:val="20"/>
                <w:szCs w:val="20"/>
              </w:rPr>
              <w:t>明示所擇之主題</w:t>
            </w:r>
            <w:r w:rsidRPr="00ED5910">
              <w:rPr>
                <w:rFonts w:ascii="標楷體" w:eastAsia="標楷體" w:hint="eastAsia"/>
                <w:sz w:val="20"/>
                <w:szCs w:val="20"/>
                <w:u w:val="single"/>
              </w:rPr>
              <w:t>文字(法治教育或反毒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>教育</w:t>
            </w:r>
            <w:r w:rsidRPr="00ED5910">
              <w:rPr>
                <w:rFonts w:ascii="標楷體" w:eastAsia="標楷體" w:hint="eastAsia"/>
                <w:sz w:val="20"/>
                <w:szCs w:val="20"/>
                <w:u w:val="single"/>
              </w:rPr>
              <w:t>)</w:t>
            </w:r>
            <w:r>
              <w:rPr>
                <w:rFonts w:ascii="標楷體" w:eastAsia="標楷體" w:hint="eastAsia"/>
                <w:sz w:val="20"/>
                <w:szCs w:val="20"/>
              </w:rPr>
              <w:t>，</w:t>
            </w:r>
            <w:r w:rsidRPr="002B54A0">
              <w:rPr>
                <w:rFonts w:ascii="標楷體" w:eastAsia="標楷體"/>
                <w:sz w:val="20"/>
                <w:szCs w:val="20"/>
              </w:rPr>
              <w:t>其內涵</w:t>
            </w:r>
            <w:r>
              <w:rPr>
                <w:rFonts w:ascii="標楷體" w:eastAsia="標楷體" w:hint="eastAsia"/>
                <w:sz w:val="20"/>
                <w:szCs w:val="20"/>
              </w:rPr>
              <w:t>設計請</w:t>
            </w:r>
            <w:r w:rsidRPr="002B54A0">
              <w:rPr>
                <w:rFonts w:ascii="標楷體" w:eastAsia="標楷體"/>
                <w:sz w:val="20"/>
                <w:szCs w:val="20"/>
              </w:rPr>
              <w:t>包括</w:t>
            </w:r>
            <w:r>
              <w:rPr>
                <w:rFonts w:ascii="標楷體" w:eastAsia="標楷體" w:hint="eastAsia"/>
                <w:sz w:val="20"/>
                <w:szCs w:val="20"/>
              </w:rPr>
              <w:t>對該主題之</w:t>
            </w:r>
            <w:r w:rsidRPr="002B54A0">
              <w:rPr>
                <w:rFonts w:ascii="標楷體" w:eastAsia="標楷體"/>
                <w:sz w:val="20"/>
                <w:szCs w:val="20"/>
              </w:rPr>
              <w:t>認知、情感、意志與行為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，並應力求圖文並茂。</w:t>
            </w:r>
          </w:p>
        </w:tc>
        <w:tc>
          <w:tcPr>
            <w:tcW w:w="1984" w:type="dxa"/>
            <w:vAlign w:val="center"/>
          </w:tcPr>
          <w:p w:rsidR="00323430" w:rsidRDefault="00323430" w:rsidP="00997371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我們的園地</w:t>
            </w:r>
          </w:p>
          <w:p w:rsidR="00323430" w:rsidRPr="002B54A0" w:rsidRDefault="00323430" w:rsidP="00997371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64CE">
              <w:rPr>
                <w:rFonts w:ascii="標楷體" w:eastAsia="標楷體" w:hint="eastAsia"/>
                <w:sz w:val="20"/>
                <w:szCs w:val="20"/>
              </w:rPr>
              <w:t>(約佔1/2面積)</w:t>
            </w:r>
          </w:p>
        </w:tc>
        <w:tc>
          <w:tcPr>
            <w:tcW w:w="2552" w:type="dxa"/>
            <w:vAlign w:val="center"/>
          </w:tcPr>
          <w:p w:rsidR="00323430" w:rsidRPr="002B54A0" w:rsidRDefault="00323430" w:rsidP="00EE08D0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EE08D0">
              <w:rPr>
                <w:rFonts w:ascii="標楷體" w:eastAsia="標楷體" w:hAnsi="標楷體" w:hint="eastAsia"/>
                <w:b/>
                <w:sz w:val="22"/>
                <w:szCs w:val="22"/>
              </w:rPr>
              <w:t>「公佈欄」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（約佔另1/4面積）：請於公佈欄內加入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「心靈SPA」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以張貼輔導室資訊及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「圖書館專欄」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以張貼圖書館資訊。</w:t>
            </w:r>
          </w:p>
        </w:tc>
        <w:tc>
          <w:tcPr>
            <w:tcW w:w="2844" w:type="dxa"/>
            <w:tcBorders>
              <w:right w:val="single" w:sz="2" w:space="0" w:color="auto"/>
            </w:tcBorders>
            <w:vAlign w:val="center"/>
          </w:tcPr>
          <w:p w:rsidR="00323430" w:rsidRPr="002B54A0" w:rsidRDefault="00323430" w:rsidP="00EE08D0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黑板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左側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懸掛</w:t>
            </w: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「班會程序」</w:t>
            </w:r>
            <w:r>
              <w:rPr>
                <w:rFonts w:ascii="標楷體" w:eastAsia="標楷體" w:hint="eastAsia"/>
                <w:b/>
                <w:sz w:val="20"/>
                <w:szCs w:val="20"/>
              </w:rPr>
              <w:t>，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右側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懸掛</w:t>
            </w: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「生活公約」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，班會程序及生活公約的大小以</w:t>
            </w:r>
            <w:r w:rsidRPr="002B54A0">
              <w:rPr>
                <w:rFonts w:ascii="標楷體" w:eastAsia="標楷體" w:hAnsi="標楷體" w:hint="eastAsia"/>
                <w:b/>
                <w:sz w:val="20"/>
                <w:szCs w:val="20"/>
              </w:rPr>
              <w:t>A3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為限。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教室後方請張貼資源回收標誌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</w:tc>
        <w:tc>
          <w:tcPr>
            <w:tcW w:w="1833" w:type="dxa"/>
            <w:tcBorders>
              <w:left w:val="single" w:sz="2" w:space="0" w:color="auto"/>
            </w:tcBorders>
            <w:vAlign w:val="center"/>
          </w:tcPr>
          <w:p w:rsidR="00323430" w:rsidRPr="002B54A0" w:rsidRDefault="00323430" w:rsidP="008676ED">
            <w:pPr>
              <w:pStyle w:val="a3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懸掛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「班級手機袋」，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請於帆布上加以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美化(如花邊、格位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美編等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23430" w:rsidRPr="002B54A0" w:rsidTr="005A164A">
        <w:trPr>
          <w:cantSplit/>
          <w:trHeight w:val="1982"/>
          <w:jc w:val="center"/>
        </w:trPr>
        <w:tc>
          <w:tcPr>
            <w:tcW w:w="865" w:type="dxa"/>
            <w:textDirection w:val="tbRlV"/>
            <w:vAlign w:val="center"/>
          </w:tcPr>
          <w:p w:rsidR="00323430" w:rsidRPr="00EE08D0" w:rsidRDefault="00323430" w:rsidP="002B54A0">
            <w:pPr>
              <w:pStyle w:val="a3"/>
              <w:snapToGrid w:val="0"/>
              <w:spacing w:line="28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EE08D0">
              <w:rPr>
                <w:rFonts w:ascii="標楷體" w:eastAsia="標楷體" w:hint="eastAsia"/>
                <w:b/>
              </w:rPr>
              <w:t>三年級</w:t>
            </w:r>
          </w:p>
        </w:tc>
        <w:tc>
          <w:tcPr>
            <w:tcW w:w="4253" w:type="dxa"/>
            <w:vAlign w:val="center"/>
          </w:tcPr>
          <w:p w:rsidR="00323430" w:rsidRDefault="00323430" w:rsidP="00EA64CE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sz w:val="22"/>
                <w:szCs w:val="22"/>
              </w:rPr>
              <w:t>主題欄位：</w:t>
            </w:r>
          </w:p>
          <w:p w:rsidR="00323430" w:rsidRDefault="00323430" w:rsidP="00EE08D0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「性別平等」</w:t>
            </w:r>
            <w:r>
              <w:rPr>
                <w:rFonts w:ascii="標楷體" w:eastAsia="標楷體" w:hint="eastAsia"/>
                <w:b/>
                <w:sz w:val="22"/>
                <w:szCs w:val="22"/>
              </w:rPr>
              <w:t>或「健康促進教育」(擇一)</w:t>
            </w:r>
          </w:p>
          <w:p w:rsidR="00323430" w:rsidRDefault="00323430" w:rsidP="00ED5910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（靠走廊一邊，約佔整幅</w:t>
            </w:r>
            <w:r w:rsidRPr="002B54A0">
              <w:rPr>
                <w:rFonts w:ascii="標楷體" w:eastAsia="標楷體"/>
                <w:sz w:val="20"/>
                <w:szCs w:val="20"/>
              </w:rPr>
              <w:t>1/4</w:t>
            </w:r>
            <w:r>
              <w:rPr>
                <w:rFonts w:ascii="標楷體" w:eastAsia="標楷體" w:hint="eastAsia"/>
                <w:sz w:val="20"/>
                <w:szCs w:val="20"/>
              </w:rPr>
              <w:t>面積）</w:t>
            </w:r>
          </w:p>
          <w:p w:rsidR="00323430" w:rsidRPr="002B54A0" w:rsidRDefault="00323430" w:rsidP="00ED5910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此欄位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之佈置</w:t>
            </w:r>
            <w:r>
              <w:rPr>
                <w:rFonts w:ascii="標楷體" w:eastAsia="標楷體" w:hint="eastAsia"/>
                <w:sz w:val="20"/>
                <w:szCs w:val="20"/>
              </w:rPr>
              <w:t>，各班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應</w:t>
            </w:r>
            <w:r>
              <w:rPr>
                <w:rFonts w:ascii="標楷體" w:eastAsia="標楷體" w:hint="eastAsia"/>
                <w:sz w:val="20"/>
                <w:szCs w:val="20"/>
              </w:rPr>
              <w:t>明示所擇之主題</w:t>
            </w:r>
            <w:r w:rsidRPr="00ED5910">
              <w:rPr>
                <w:rFonts w:ascii="標楷體" w:eastAsia="標楷體" w:hint="eastAsia"/>
                <w:sz w:val="20"/>
                <w:szCs w:val="20"/>
                <w:u w:val="single"/>
              </w:rPr>
              <w:t>文字(性別平等或健康促進教育)</w:t>
            </w:r>
            <w:r>
              <w:rPr>
                <w:rFonts w:ascii="標楷體" w:eastAsia="標楷體" w:hint="eastAsia"/>
                <w:sz w:val="20"/>
                <w:szCs w:val="20"/>
              </w:rPr>
              <w:t>，</w:t>
            </w:r>
            <w:r w:rsidRPr="002B54A0">
              <w:rPr>
                <w:rFonts w:ascii="標楷體" w:eastAsia="標楷體"/>
                <w:sz w:val="20"/>
                <w:szCs w:val="20"/>
              </w:rPr>
              <w:t>其內涵</w:t>
            </w:r>
            <w:r>
              <w:rPr>
                <w:rFonts w:ascii="標楷體" w:eastAsia="標楷體" w:hint="eastAsia"/>
                <w:sz w:val="20"/>
                <w:szCs w:val="20"/>
              </w:rPr>
              <w:t>設計請</w:t>
            </w:r>
            <w:r w:rsidRPr="002B54A0">
              <w:rPr>
                <w:rFonts w:ascii="標楷體" w:eastAsia="標楷體"/>
                <w:sz w:val="20"/>
                <w:szCs w:val="20"/>
              </w:rPr>
              <w:t>包括</w:t>
            </w:r>
            <w:r>
              <w:rPr>
                <w:rFonts w:ascii="標楷體" w:eastAsia="標楷體" w:hint="eastAsia"/>
                <w:sz w:val="20"/>
                <w:szCs w:val="20"/>
              </w:rPr>
              <w:t>對該主題之</w:t>
            </w:r>
            <w:r w:rsidRPr="002B54A0">
              <w:rPr>
                <w:rFonts w:ascii="標楷體" w:eastAsia="標楷體"/>
                <w:sz w:val="20"/>
                <w:szCs w:val="20"/>
              </w:rPr>
              <w:t>認知、情感、意志與行為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，並應力求圖文並茂。</w:t>
            </w:r>
            <w:r w:rsidRPr="002B54A0">
              <w:rPr>
                <w:rFonts w:ascii="標楷體"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23430" w:rsidRDefault="00323430" w:rsidP="00997371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我們的園地</w:t>
            </w:r>
          </w:p>
          <w:p w:rsidR="00323430" w:rsidRPr="002B54A0" w:rsidRDefault="00323430" w:rsidP="00997371">
            <w:pPr>
              <w:pStyle w:val="a3"/>
              <w:snapToGrid w:val="0"/>
              <w:spacing w:line="28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64CE">
              <w:rPr>
                <w:rFonts w:ascii="標楷體" w:eastAsia="標楷體" w:hint="eastAsia"/>
                <w:sz w:val="20"/>
                <w:szCs w:val="20"/>
              </w:rPr>
              <w:t>(約佔1/2</w:t>
            </w:r>
            <w:bookmarkStart w:id="3" w:name="_GoBack"/>
            <w:bookmarkEnd w:id="3"/>
            <w:r w:rsidRPr="00EA64CE">
              <w:rPr>
                <w:rFonts w:ascii="標楷體" w:eastAsia="標楷體" w:hint="eastAsia"/>
                <w:sz w:val="20"/>
                <w:szCs w:val="20"/>
              </w:rPr>
              <w:t>面積)</w:t>
            </w:r>
          </w:p>
        </w:tc>
        <w:tc>
          <w:tcPr>
            <w:tcW w:w="2552" w:type="dxa"/>
            <w:vAlign w:val="center"/>
          </w:tcPr>
          <w:p w:rsidR="00323430" w:rsidRPr="002B54A0" w:rsidRDefault="00323430" w:rsidP="00EE08D0">
            <w:pPr>
              <w:pStyle w:val="a3"/>
              <w:snapToGrid w:val="0"/>
              <w:spacing w:line="28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EE08D0">
              <w:rPr>
                <w:rFonts w:ascii="標楷體" w:eastAsia="標楷體" w:hAnsi="標楷體" w:hint="eastAsia"/>
                <w:b/>
                <w:sz w:val="22"/>
                <w:szCs w:val="22"/>
              </w:rPr>
              <w:t>「公佈欄」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（約佔另1/4面積）：請於公佈欄內加入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「心靈SPA」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以張貼輔導室資訊及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「圖書館專欄」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以張貼圖書館資訊。</w:t>
            </w:r>
          </w:p>
        </w:tc>
        <w:tc>
          <w:tcPr>
            <w:tcW w:w="2844" w:type="dxa"/>
            <w:tcBorders>
              <w:right w:val="single" w:sz="2" w:space="0" w:color="auto"/>
            </w:tcBorders>
            <w:vAlign w:val="center"/>
          </w:tcPr>
          <w:p w:rsidR="00323430" w:rsidRPr="002B54A0" w:rsidRDefault="00323430" w:rsidP="00EE08D0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54A0">
              <w:rPr>
                <w:rFonts w:ascii="標楷體" w:eastAsia="標楷體" w:hint="eastAsia"/>
                <w:sz w:val="20"/>
                <w:szCs w:val="20"/>
              </w:rPr>
              <w:t>黑板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左側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懸掛</w:t>
            </w: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「班會程序」</w:t>
            </w:r>
            <w:r>
              <w:rPr>
                <w:rFonts w:ascii="標楷體" w:eastAsia="標楷體" w:hint="eastAsia"/>
                <w:b/>
                <w:sz w:val="20"/>
                <w:szCs w:val="20"/>
              </w:rPr>
              <w:t>，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右側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懸掛</w:t>
            </w:r>
            <w:r w:rsidRPr="00EE08D0">
              <w:rPr>
                <w:rFonts w:ascii="標楷體" w:eastAsia="標楷體" w:hint="eastAsia"/>
                <w:b/>
                <w:sz w:val="22"/>
                <w:szCs w:val="22"/>
              </w:rPr>
              <w:t>「生活公約」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，班會程序及生活公約的大小以</w:t>
            </w:r>
            <w:r w:rsidRPr="002B54A0">
              <w:rPr>
                <w:rFonts w:ascii="標楷體" w:eastAsia="標楷體" w:hAnsi="標楷體" w:hint="eastAsia"/>
                <w:b/>
                <w:sz w:val="20"/>
                <w:szCs w:val="20"/>
              </w:rPr>
              <w:t>A3</w:t>
            </w:r>
            <w:r w:rsidRPr="002B54A0">
              <w:rPr>
                <w:rFonts w:ascii="標楷體" w:eastAsia="標楷體" w:hAnsi="標楷體" w:hint="eastAsia"/>
                <w:sz w:val="20"/>
                <w:szCs w:val="20"/>
              </w:rPr>
              <w:t>為限。</w:t>
            </w:r>
            <w:r w:rsidRPr="002B54A0">
              <w:rPr>
                <w:rFonts w:ascii="標楷體" w:eastAsia="標楷體" w:hint="eastAsia"/>
                <w:b/>
                <w:sz w:val="20"/>
                <w:szCs w:val="20"/>
              </w:rPr>
              <w:t>教室後方請張貼資源回收標誌</w:t>
            </w:r>
            <w:r w:rsidRPr="002B54A0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</w:tc>
        <w:tc>
          <w:tcPr>
            <w:tcW w:w="1833" w:type="dxa"/>
            <w:tcBorders>
              <w:left w:val="single" w:sz="2" w:space="0" w:color="auto"/>
            </w:tcBorders>
            <w:vAlign w:val="center"/>
          </w:tcPr>
          <w:p w:rsidR="00323430" w:rsidRPr="002B54A0" w:rsidRDefault="00323430" w:rsidP="008676ED">
            <w:pPr>
              <w:pStyle w:val="a3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懸掛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「班級手機袋」，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請於帆布上加以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美化(如花邊、格位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美編等</w:t>
            </w:r>
            <w:r w:rsidRPr="003A5E3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:rsidR="00191C24" w:rsidRPr="00B0660F" w:rsidRDefault="00ED6ADF" w:rsidP="00ED6ADF">
      <w:pPr>
        <w:pStyle w:val="a3"/>
        <w:numPr>
          <w:ilvl w:val="0"/>
          <w:numId w:val="7"/>
        </w:numPr>
        <w:spacing w:before="240" w:line="360" w:lineRule="exact"/>
        <w:ind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獎勵</w:t>
      </w:r>
    </w:p>
    <w:p w:rsidR="00191C24" w:rsidRPr="00B0660F" w:rsidRDefault="00191C24" w:rsidP="00323430">
      <w:pPr>
        <w:pStyle w:val="a3"/>
        <w:numPr>
          <w:ilvl w:val="0"/>
          <w:numId w:val="11"/>
        </w:numPr>
        <w:tabs>
          <w:tab w:val="left" w:pos="1276"/>
        </w:tabs>
        <w:snapToGrid w:val="0"/>
        <w:spacing w:beforeLines="50" w:before="180" w:line="360" w:lineRule="auto"/>
        <w:rPr>
          <w:rFonts w:ascii="標楷體" w:eastAsia="標楷體"/>
        </w:rPr>
      </w:pPr>
      <w:r w:rsidRPr="00B0660F">
        <w:rPr>
          <w:rFonts w:ascii="標楷體" w:eastAsia="標楷體" w:hint="eastAsia"/>
        </w:rPr>
        <w:t>每年級錄取前六名由校長頒發獎狀，編製同學並予以記功或嘉獎。</w:t>
      </w:r>
    </w:p>
    <w:p w:rsidR="00191C24" w:rsidRPr="00B0660F" w:rsidRDefault="00191C24" w:rsidP="00323430">
      <w:pPr>
        <w:pStyle w:val="a3"/>
        <w:numPr>
          <w:ilvl w:val="0"/>
          <w:numId w:val="11"/>
        </w:numPr>
        <w:tabs>
          <w:tab w:val="left" w:pos="1276"/>
        </w:tabs>
        <w:snapToGrid w:val="0"/>
        <w:spacing w:beforeLines="50" w:before="180" w:line="360" w:lineRule="auto"/>
        <w:rPr>
          <w:rFonts w:ascii="標楷體" w:eastAsia="標楷體"/>
        </w:rPr>
      </w:pPr>
      <w:r w:rsidRPr="00B0660F">
        <w:rPr>
          <w:rFonts w:ascii="標楷體" w:eastAsia="標楷體" w:hint="eastAsia"/>
        </w:rPr>
        <w:t>佈置成績過差或不合規定或未能按時完成佈置者</w:t>
      </w:r>
      <w:r w:rsidR="00D94D4A" w:rsidRPr="00B0660F">
        <w:rPr>
          <w:rFonts w:ascii="標楷體" w:eastAsia="標楷體" w:hint="eastAsia"/>
        </w:rPr>
        <w:t>將依導師意見辦理</w:t>
      </w:r>
      <w:r w:rsidRPr="00B0660F">
        <w:rPr>
          <w:rFonts w:ascii="標楷體" w:eastAsia="標楷體" w:hint="eastAsia"/>
        </w:rPr>
        <w:t>。</w:t>
      </w:r>
    </w:p>
    <w:p w:rsidR="00C678B1" w:rsidRPr="00B0660F" w:rsidRDefault="00191C24" w:rsidP="00ED6ADF">
      <w:pPr>
        <w:pStyle w:val="a3"/>
        <w:numPr>
          <w:ilvl w:val="0"/>
          <w:numId w:val="7"/>
        </w:numPr>
        <w:spacing w:before="240" w:line="360" w:lineRule="exact"/>
        <w:ind w:left="709" w:hanging="709"/>
        <w:rPr>
          <w:sz w:val="28"/>
          <w:szCs w:val="28"/>
        </w:rPr>
      </w:pPr>
      <w:bookmarkStart w:id="4" w:name="_Toc302636124"/>
      <w:bookmarkStart w:id="5" w:name="_Toc302740763"/>
      <w:bookmarkStart w:id="6" w:name="_Toc302744770"/>
      <w:bookmarkStart w:id="7" w:name="_Toc302745612"/>
      <w:r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本要點</w:t>
      </w:r>
      <w:r w:rsidR="00C6044C"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陳　</w:t>
      </w:r>
      <w:r w:rsidRPr="00B0660F">
        <w:rPr>
          <w:rFonts w:ascii="Times New Roman" w:eastAsia="標楷體" w:hAnsi="Times New Roman" w:cs="Times New Roman" w:hint="eastAsia"/>
          <w:b/>
          <w:sz w:val="28"/>
          <w:szCs w:val="28"/>
        </w:rPr>
        <w:t>校長核定後施行之。</w:t>
      </w:r>
      <w:bookmarkEnd w:id="4"/>
      <w:bookmarkEnd w:id="5"/>
      <w:bookmarkEnd w:id="6"/>
      <w:bookmarkEnd w:id="7"/>
    </w:p>
    <w:sectPr w:rsidR="00C678B1" w:rsidRPr="00B0660F" w:rsidSect="008676ED">
      <w:pgSz w:w="16838" w:h="11906" w:orient="landscape"/>
      <w:pgMar w:top="709" w:right="426" w:bottom="56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55" w:rsidRDefault="00C71755" w:rsidP="0001220B">
      <w:r>
        <w:separator/>
      </w:r>
    </w:p>
  </w:endnote>
  <w:endnote w:type="continuationSeparator" w:id="0">
    <w:p w:rsidR="00C71755" w:rsidRDefault="00C71755" w:rsidP="0001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55" w:rsidRDefault="00C71755" w:rsidP="0001220B">
      <w:r>
        <w:separator/>
      </w:r>
    </w:p>
  </w:footnote>
  <w:footnote w:type="continuationSeparator" w:id="0">
    <w:p w:rsidR="00C71755" w:rsidRDefault="00C71755" w:rsidP="0001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75"/>
    <w:multiLevelType w:val="hybridMultilevel"/>
    <w:tmpl w:val="6BFE4A7C"/>
    <w:lvl w:ilvl="0" w:tplc="54BAF5B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562FB6"/>
    <w:multiLevelType w:val="hybridMultilevel"/>
    <w:tmpl w:val="2FC880E0"/>
    <w:lvl w:ilvl="0" w:tplc="52168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13E20931"/>
    <w:multiLevelType w:val="hybridMultilevel"/>
    <w:tmpl w:val="77D0CCEE"/>
    <w:lvl w:ilvl="0" w:tplc="4658FD5C">
      <w:start w:val="1"/>
      <w:numFmt w:val="decimal"/>
      <w:lvlText w:val="%1."/>
      <w:lvlJc w:val="left"/>
      <w:pPr>
        <w:ind w:left="118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5436828"/>
    <w:multiLevelType w:val="hybridMultilevel"/>
    <w:tmpl w:val="2132C3FC"/>
    <w:lvl w:ilvl="0" w:tplc="8FB6C66C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2C754A03"/>
    <w:multiLevelType w:val="singleLevel"/>
    <w:tmpl w:val="4FDAD82E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5">
    <w:nsid w:val="2FE05F84"/>
    <w:multiLevelType w:val="hybridMultilevel"/>
    <w:tmpl w:val="2132C3FC"/>
    <w:lvl w:ilvl="0" w:tplc="8FB6C66C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317D3DCF"/>
    <w:multiLevelType w:val="hybridMultilevel"/>
    <w:tmpl w:val="2132C3FC"/>
    <w:lvl w:ilvl="0" w:tplc="8FB6C66C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41064497"/>
    <w:multiLevelType w:val="hybridMultilevel"/>
    <w:tmpl w:val="2132C3FC"/>
    <w:lvl w:ilvl="0" w:tplc="8FB6C66C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44651687"/>
    <w:multiLevelType w:val="singleLevel"/>
    <w:tmpl w:val="E3D4D4E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abstractNum w:abstractNumId="9">
    <w:nsid w:val="5AFA6A2F"/>
    <w:multiLevelType w:val="hybridMultilevel"/>
    <w:tmpl w:val="2132C3FC"/>
    <w:lvl w:ilvl="0" w:tplc="8FB6C66C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637F3BBB"/>
    <w:multiLevelType w:val="multilevel"/>
    <w:tmpl w:val="40C4FEF6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24"/>
    <w:rsid w:val="0001220B"/>
    <w:rsid w:val="00191C24"/>
    <w:rsid w:val="00241666"/>
    <w:rsid w:val="002B54A0"/>
    <w:rsid w:val="002E0F64"/>
    <w:rsid w:val="00323430"/>
    <w:rsid w:val="003A5E36"/>
    <w:rsid w:val="003D750F"/>
    <w:rsid w:val="00494AC5"/>
    <w:rsid w:val="004B23F8"/>
    <w:rsid w:val="004E0BC6"/>
    <w:rsid w:val="005677DB"/>
    <w:rsid w:val="005A164A"/>
    <w:rsid w:val="00732AD7"/>
    <w:rsid w:val="007B5CD7"/>
    <w:rsid w:val="008676ED"/>
    <w:rsid w:val="008C4760"/>
    <w:rsid w:val="0097540E"/>
    <w:rsid w:val="00A36BAC"/>
    <w:rsid w:val="00B0660F"/>
    <w:rsid w:val="00B54BBC"/>
    <w:rsid w:val="00B579D9"/>
    <w:rsid w:val="00BE3D90"/>
    <w:rsid w:val="00C04A32"/>
    <w:rsid w:val="00C6044C"/>
    <w:rsid w:val="00C678B1"/>
    <w:rsid w:val="00C71755"/>
    <w:rsid w:val="00C75620"/>
    <w:rsid w:val="00C76EAD"/>
    <w:rsid w:val="00D202E7"/>
    <w:rsid w:val="00D33057"/>
    <w:rsid w:val="00D94D4A"/>
    <w:rsid w:val="00DF0EF5"/>
    <w:rsid w:val="00DF2AAC"/>
    <w:rsid w:val="00E34687"/>
    <w:rsid w:val="00E545B4"/>
    <w:rsid w:val="00E65651"/>
    <w:rsid w:val="00EA64CE"/>
    <w:rsid w:val="00ED5910"/>
    <w:rsid w:val="00ED6ADF"/>
    <w:rsid w:val="00EE08D0"/>
    <w:rsid w:val="00EF5A14"/>
    <w:rsid w:val="00F438DD"/>
    <w:rsid w:val="00F526AA"/>
    <w:rsid w:val="00FC07E5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1C2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91C24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01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22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220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F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16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1C2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91C24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01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22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220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F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1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187</Words>
  <Characters>1071</Characters>
  <Application>Microsoft Office Word</Application>
  <DocSecurity>0</DocSecurity>
  <Lines>8</Lines>
  <Paragraphs>2</Paragraphs>
  <ScaleCrop>false</ScaleCrop>
  <Company>Professional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10</cp:revision>
  <cp:lastPrinted>2017-08-29T07:31:00Z</cp:lastPrinted>
  <dcterms:created xsi:type="dcterms:W3CDTF">2016-08-30T01:31:00Z</dcterms:created>
  <dcterms:modified xsi:type="dcterms:W3CDTF">2018-08-21T07:24:00Z</dcterms:modified>
</cp:coreProperties>
</file>