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0A" w:rsidRPr="00694410" w:rsidRDefault="00737B0A" w:rsidP="00737B0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94410">
        <w:rPr>
          <w:rFonts w:ascii="標楷體" w:eastAsia="標楷體" w:hAnsi="標楷體"/>
          <w:b/>
          <w:sz w:val="32"/>
          <w:szCs w:val="32"/>
        </w:rPr>
        <w:t>國立臺南</w:t>
      </w:r>
      <w:r w:rsidRPr="00694410">
        <w:rPr>
          <w:rFonts w:ascii="標楷體" w:eastAsia="標楷體" w:hAnsi="標楷體" w:hint="eastAsia"/>
          <w:b/>
          <w:sz w:val="32"/>
          <w:szCs w:val="32"/>
        </w:rPr>
        <w:t>高級商業職業學校</w:t>
      </w:r>
      <w:r w:rsidRPr="00694410">
        <w:rPr>
          <w:rFonts w:ascii="標楷體" w:eastAsia="標楷體" w:hAnsi="標楷體"/>
          <w:b/>
          <w:sz w:val="32"/>
          <w:szCs w:val="32"/>
        </w:rPr>
        <w:t>資源回收金運用</w:t>
      </w:r>
      <w:r w:rsidRPr="00694410">
        <w:rPr>
          <w:rFonts w:ascii="標楷體" w:eastAsia="標楷體" w:hAnsi="標楷體" w:hint="eastAsia"/>
          <w:b/>
          <w:sz w:val="32"/>
          <w:szCs w:val="32"/>
        </w:rPr>
        <w:t>要點修正案</w:t>
      </w:r>
    </w:p>
    <w:p w:rsidR="00737B0A" w:rsidRPr="00694410" w:rsidRDefault="00737B0A" w:rsidP="00737B0A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694410">
        <w:rPr>
          <w:rFonts w:ascii="標楷體" w:eastAsia="標楷體" w:hAnsi="標楷體" w:hint="eastAsia"/>
          <w:sz w:val="20"/>
          <w:szCs w:val="20"/>
        </w:rPr>
        <w:t>中華民國105年9月29日陳核校長通過</w:t>
      </w:r>
    </w:p>
    <w:p w:rsidR="00737B0A" w:rsidRPr="00694410" w:rsidRDefault="00737B0A" w:rsidP="00737B0A">
      <w:pPr>
        <w:jc w:val="right"/>
        <w:rPr>
          <w:rFonts w:ascii="標楷體" w:eastAsia="標楷體" w:hAnsi="標楷體"/>
          <w:sz w:val="20"/>
          <w:szCs w:val="20"/>
        </w:rPr>
      </w:pPr>
      <w:r w:rsidRPr="00694410">
        <w:rPr>
          <w:rFonts w:ascii="標楷體" w:eastAsia="標楷體" w:hAnsi="標楷體" w:hint="eastAsia"/>
          <w:sz w:val="20"/>
          <w:szCs w:val="20"/>
        </w:rPr>
        <w:t>中華民國106年1月18日行政會報通過</w:t>
      </w:r>
    </w:p>
    <w:p w:rsidR="00737B0A" w:rsidRPr="00694410" w:rsidRDefault="00737B0A" w:rsidP="00737B0A">
      <w:pPr>
        <w:jc w:val="right"/>
        <w:rPr>
          <w:rFonts w:ascii="標楷體" w:eastAsia="標楷體" w:hAnsi="標楷體"/>
          <w:sz w:val="20"/>
          <w:szCs w:val="20"/>
        </w:rPr>
      </w:pPr>
      <w:r w:rsidRPr="00694410">
        <w:rPr>
          <w:rFonts w:ascii="標楷體" w:eastAsia="標楷體" w:hAnsi="標楷體" w:hint="eastAsia"/>
          <w:sz w:val="20"/>
          <w:szCs w:val="20"/>
        </w:rPr>
        <w:t>中華民國106年3月15日行政會報修訂</w:t>
      </w:r>
    </w:p>
    <w:p w:rsidR="00D140AD" w:rsidRPr="00694410" w:rsidRDefault="00D140AD" w:rsidP="00D140AD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694410">
        <w:rPr>
          <w:rFonts w:ascii="標楷體" w:eastAsia="標楷體" w:hAnsi="標楷體" w:hint="eastAsia"/>
          <w:sz w:val="20"/>
          <w:szCs w:val="20"/>
        </w:rPr>
        <w:t>中華民國1</w:t>
      </w:r>
      <w:r w:rsidRPr="00694410">
        <w:rPr>
          <w:rFonts w:ascii="標楷體" w:eastAsia="標楷體" w:hAnsi="標楷體"/>
          <w:sz w:val="20"/>
          <w:szCs w:val="20"/>
        </w:rPr>
        <w:t>13</w:t>
      </w:r>
      <w:r w:rsidRPr="00694410">
        <w:rPr>
          <w:rFonts w:ascii="標楷體" w:eastAsia="標楷體" w:hAnsi="標楷體" w:hint="eastAsia"/>
          <w:sz w:val="20"/>
          <w:szCs w:val="20"/>
        </w:rPr>
        <w:t>年3月</w:t>
      </w:r>
      <w:r w:rsidR="00694410" w:rsidRPr="00694410">
        <w:rPr>
          <w:rFonts w:ascii="標楷體" w:eastAsia="標楷體" w:hAnsi="標楷體" w:hint="eastAsia"/>
          <w:sz w:val="20"/>
          <w:szCs w:val="20"/>
        </w:rPr>
        <w:t>12</w:t>
      </w:r>
      <w:r w:rsidRPr="00694410">
        <w:rPr>
          <w:rFonts w:ascii="標楷體" w:eastAsia="標楷體" w:hAnsi="標楷體" w:hint="eastAsia"/>
          <w:sz w:val="20"/>
          <w:szCs w:val="20"/>
        </w:rPr>
        <w:t>日行政會報</w:t>
      </w:r>
      <w:r w:rsidR="00401748">
        <w:rPr>
          <w:rFonts w:ascii="標楷體" w:eastAsia="標楷體" w:hAnsi="標楷體" w:hint="eastAsia"/>
          <w:sz w:val="20"/>
          <w:szCs w:val="20"/>
        </w:rPr>
        <w:t>修訂</w:t>
      </w:r>
      <w:bookmarkStart w:id="0" w:name="_GoBack"/>
      <w:bookmarkEnd w:id="0"/>
    </w:p>
    <w:p w:rsidR="00D140AD" w:rsidRPr="00694410" w:rsidRDefault="00D140AD" w:rsidP="00737B0A">
      <w:pPr>
        <w:jc w:val="right"/>
        <w:rPr>
          <w:rFonts w:ascii="標楷體" w:eastAsia="標楷體" w:hAnsi="標楷體"/>
          <w:sz w:val="20"/>
          <w:szCs w:val="20"/>
        </w:rPr>
      </w:pPr>
    </w:p>
    <w:p w:rsidR="00901B8A" w:rsidRPr="00694410" w:rsidRDefault="00737B0A" w:rsidP="006603F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/>
          <w:sz w:val="28"/>
          <w:szCs w:val="28"/>
        </w:rPr>
        <w:t>依據：廢棄物清理法第六十九條</w:t>
      </w:r>
      <w:r w:rsidR="002C5C31" w:rsidRPr="00694410">
        <w:rPr>
          <w:rFonts w:ascii="標楷體" w:eastAsia="標楷體" w:hAnsi="標楷體" w:hint="eastAsia"/>
          <w:sz w:val="28"/>
          <w:szCs w:val="28"/>
        </w:rPr>
        <w:t>與</w:t>
      </w:r>
      <w:r w:rsidR="00901B8A" w:rsidRPr="00694410">
        <w:rPr>
          <w:rFonts w:ascii="標楷體" w:eastAsia="標楷體" w:hAnsi="標楷體" w:hint="eastAsia"/>
          <w:sz w:val="28"/>
          <w:szCs w:val="28"/>
        </w:rPr>
        <w:t xml:space="preserve">回收廢棄物變賣所得款項提撥比 </w:t>
      </w:r>
    </w:p>
    <w:p w:rsidR="00737B0A" w:rsidRPr="00694410" w:rsidRDefault="00901B8A" w:rsidP="00901B8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 w:hint="eastAsia"/>
          <w:sz w:val="28"/>
          <w:szCs w:val="28"/>
        </w:rPr>
        <w:t xml:space="preserve">      例與運用辦法</w:t>
      </w:r>
      <w:r w:rsidR="00737B0A" w:rsidRPr="00694410">
        <w:rPr>
          <w:rFonts w:ascii="標楷體" w:eastAsia="標楷體" w:hAnsi="標楷體"/>
          <w:sz w:val="28"/>
          <w:szCs w:val="28"/>
        </w:rPr>
        <w:t>。</w:t>
      </w:r>
    </w:p>
    <w:p w:rsidR="00737B0A" w:rsidRPr="00694410" w:rsidRDefault="00737B0A" w:rsidP="00737B0A">
      <w:pPr>
        <w:spacing w:line="56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/>
          <w:sz w:val="28"/>
          <w:szCs w:val="28"/>
        </w:rPr>
        <w:t>貳、目的：</w:t>
      </w:r>
      <w:r w:rsidRPr="00694410">
        <w:rPr>
          <w:rFonts w:ascii="標楷體" w:eastAsia="標楷體" w:hAnsi="標楷體" w:hint="eastAsia"/>
          <w:sz w:val="28"/>
          <w:szCs w:val="28"/>
        </w:rPr>
        <w:t>為推動校園環保，鼓勵師生力行垃圾分類、資源回收，培養師生愛物惜福之觀念，並使資源回收變賣所得款項之使用建立制度化管理，提升使用效率，樹立正確之環境教育與建立優質校園環境。</w:t>
      </w:r>
      <w:r w:rsidRPr="00694410">
        <w:rPr>
          <w:rFonts w:ascii="標楷體" w:eastAsia="標楷體" w:hAnsi="標楷體"/>
          <w:sz w:val="28"/>
          <w:szCs w:val="28"/>
        </w:rPr>
        <w:t xml:space="preserve"> </w:t>
      </w:r>
    </w:p>
    <w:p w:rsidR="00737B0A" w:rsidRPr="00694410" w:rsidRDefault="00737B0A" w:rsidP="00737B0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/>
          <w:sz w:val="28"/>
          <w:szCs w:val="28"/>
        </w:rPr>
        <w:t>參、資源回收金來源：資源回收物變賣所得。</w:t>
      </w:r>
    </w:p>
    <w:p w:rsidR="00737B0A" w:rsidRPr="00694410" w:rsidRDefault="00737B0A" w:rsidP="00737B0A">
      <w:pPr>
        <w:tabs>
          <w:tab w:val="left" w:pos="567"/>
        </w:tabs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/>
          <w:sz w:val="28"/>
          <w:szCs w:val="28"/>
        </w:rPr>
        <w:t>肆、資源回收金收發方式：資源回收物變賣所得交總務處出納組入帳，並採專帳管理，專款專用。</w:t>
      </w:r>
    </w:p>
    <w:p w:rsidR="00737B0A" w:rsidRPr="00694410" w:rsidRDefault="00737B0A" w:rsidP="00737B0A">
      <w:pPr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/>
          <w:sz w:val="28"/>
          <w:szCs w:val="28"/>
        </w:rPr>
        <w:t>伍、資源回收物變賣所得</w:t>
      </w:r>
      <w:r w:rsidRPr="00694410">
        <w:rPr>
          <w:rFonts w:ascii="標楷體" w:eastAsia="標楷體" w:hAnsi="標楷體" w:hint="eastAsia"/>
          <w:sz w:val="28"/>
          <w:szCs w:val="28"/>
        </w:rPr>
        <w:t>，</w:t>
      </w:r>
      <w:r w:rsidRPr="00694410">
        <w:rPr>
          <w:rFonts w:ascii="標楷體" w:eastAsia="標楷體" w:hAnsi="標楷體"/>
          <w:sz w:val="28"/>
          <w:szCs w:val="28"/>
        </w:rPr>
        <w:t>資源回收金之運用方式如下：</w:t>
      </w:r>
    </w:p>
    <w:p w:rsidR="00737B0A" w:rsidRPr="00694410" w:rsidRDefault="00737B0A" w:rsidP="00737B0A">
      <w:pPr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 w:hint="eastAsia"/>
          <w:sz w:val="28"/>
          <w:szCs w:val="28"/>
        </w:rPr>
        <w:t xml:space="preserve">        本校變賣所得之百分之七十為回饋金，回饋於資源回收班級；百分之三十作為資源回收志工奬勵金及支援辦理校園衛生、環保活動等相關經費。</w:t>
      </w:r>
    </w:p>
    <w:p w:rsidR="00737B0A" w:rsidRPr="00694410" w:rsidRDefault="00737B0A" w:rsidP="00737B0A">
      <w:pPr>
        <w:spacing w:line="560" w:lineRule="exact"/>
        <w:ind w:leftChars="200" w:left="1076" w:hangingChars="213" w:hanging="596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 w:hint="eastAsia"/>
          <w:sz w:val="28"/>
          <w:szCs w:val="28"/>
        </w:rPr>
        <w:t>一、</w:t>
      </w:r>
      <w:r w:rsidRPr="00694410">
        <w:rPr>
          <w:rFonts w:ascii="標楷體" w:eastAsia="標楷體" w:hAnsi="標楷體"/>
          <w:sz w:val="28"/>
          <w:szCs w:val="28"/>
        </w:rPr>
        <w:t>班級</w:t>
      </w:r>
      <w:r w:rsidRPr="00694410">
        <w:rPr>
          <w:rFonts w:ascii="標楷體" w:eastAsia="標楷體" w:hAnsi="標楷體" w:hint="eastAsia"/>
          <w:sz w:val="28"/>
          <w:szCs w:val="28"/>
        </w:rPr>
        <w:t>資源回收回饋金：每學</w:t>
      </w:r>
      <w:r w:rsidR="002C5C31" w:rsidRPr="00694410">
        <w:rPr>
          <w:rFonts w:ascii="標楷體" w:eastAsia="標楷體" w:hAnsi="標楷體" w:hint="eastAsia"/>
          <w:sz w:val="28"/>
          <w:szCs w:val="28"/>
        </w:rPr>
        <w:t>年</w:t>
      </w:r>
      <w:r w:rsidRPr="00694410">
        <w:rPr>
          <w:rFonts w:ascii="標楷體" w:eastAsia="標楷體" w:hAnsi="標楷體"/>
          <w:sz w:val="28"/>
          <w:szCs w:val="28"/>
        </w:rPr>
        <w:t>依班</w:t>
      </w:r>
      <w:r w:rsidRPr="00694410">
        <w:rPr>
          <w:rFonts w:ascii="標楷體" w:eastAsia="標楷體" w:hAnsi="標楷體" w:hint="eastAsia"/>
          <w:sz w:val="28"/>
          <w:szCs w:val="28"/>
        </w:rPr>
        <w:t>級回收物</w:t>
      </w:r>
      <w:r w:rsidRPr="00694410">
        <w:rPr>
          <w:rFonts w:ascii="標楷體" w:eastAsia="標楷體" w:hAnsi="標楷體"/>
          <w:sz w:val="28"/>
          <w:szCs w:val="28"/>
        </w:rPr>
        <w:t>秤重</w:t>
      </w:r>
      <w:r w:rsidRPr="00694410">
        <w:rPr>
          <w:rFonts w:ascii="標楷體" w:eastAsia="標楷體" w:hAnsi="標楷體" w:hint="eastAsia"/>
          <w:sz w:val="28"/>
          <w:szCs w:val="28"/>
        </w:rPr>
        <w:t>數量，除以各班級回收物秤重加總數量</w:t>
      </w:r>
      <w:r w:rsidRPr="00694410">
        <w:rPr>
          <w:rFonts w:ascii="標楷體" w:eastAsia="標楷體" w:hAnsi="標楷體"/>
          <w:sz w:val="28"/>
          <w:szCs w:val="28"/>
        </w:rPr>
        <w:t>計算</w:t>
      </w:r>
      <w:r w:rsidRPr="00694410">
        <w:rPr>
          <w:rFonts w:ascii="標楷體" w:eastAsia="標楷體" w:hAnsi="標楷體" w:hint="eastAsia"/>
          <w:sz w:val="28"/>
          <w:szCs w:val="28"/>
        </w:rPr>
        <w:t>班級回饋金，以現金方式發放。</w:t>
      </w:r>
    </w:p>
    <w:p w:rsidR="00737B0A" w:rsidRPr="00694410" w:rsidRDefault="00737B0A" w:rsidP="00737B0A">
      <w:pPr>
        <w:spacing w:line="560" w:lineRule="exact"/>
        <w:ind w:leftChars="200" w:left="1076" w:hangingChars="213" w:hanging="596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/>
          <w:sz w:val="28"/>
          <w:szCs w:val="28"/>
        </w:rPr>
        <w:t>二、</w:t>
      </w:r>
      <w:r w:rsidR="00B6022B" w:rsidRPr="00694410">
        <w:rPr>
          <w:rFonts w:ascii="標楷體" w:eastAsia="標楷體" w:hAnsi="標楷體" w:hint="eastAsia"/>
          <w:sz w:val="28"/>
          <w:szCs w:val="28"/>
        </w:rPr>
        <w:t xml:space="preserve">資源回收志工獎勵金: </w:t>
      </w:r>
      <w:r w:rsidRPr="00694410">
        <w:rPr>
          <w:rFonts w:ascii="標楷體" w:eastAsia="標楷體" w:hAnsi="標楷體" w:hint="eastAsia"/>
          <w:sz w:val="28"/>
          <w:szCs w:val="28"/>
        </w:rPr>
        <w:t>每學期</w:t>
      </w:r>
      <w:r w:rsidRPr="00694410">
        <w:rPr>
          <w:rFonts w:ascii="標楷體" w:eastAsia="標楷體" w:hAnsi="標楷體"/>
          <w:sz w:val="28"/>
          <w:szCs w:val="28"/>
        </w:rPr>
        <w:t>發予</w:t>
      </w:r>
      <w:r w:rsidRPr="00694410">
        <w:rPr>
          <w:rFonts w:ascii="標楷體" w:eastAsia="標楷體" w:hAnsi="標楷體" w:hint="eastAsia"/>
          <w:sz w:val="28"/>
          <w:szCs w:val="28"/>
        </w:rPr>
        <w:t>資源回收志工獎勵</w:t>
      </w:r>
      <w:r w:rsidR="0058777C" w:rsidRPr="00694410">
        <w:rPr>
          <w:rFonts w:ascii="標楷體" w:eastAsia="標楷體" w:hAnsi="標楷體" w:hint="eastAsia"/>
          <w:sz w:val="28"/>
          <w:szCs w:val="28"/>
        </w:rPr>
        <w:t>金</w:t>
      </w:r>
      <w:r w:rsidR="003C015E" w:rsidRPr="00694410">
        <w:rPr>
          <w:rFonts w:ascii="標楷體" w:eastAsia="標楷體" w:hAnsi="標楷體" w:hint="eastAsia"/>
          <w:sz w:val="28"/>
          <w:szCs w:val="28"/>
        </w:rPr>
        <w:t>400元/人</w:t>
      </w:r>
      <w:r w:rsidR="002C5C31" w:rsidRPr="00694410">
        <w:rPr>
          <w:rFonts w:ascii="標楷體" w:eastAsia="標楷體" w:hAnsi="標楷體" w:hint="eastAsia"/>
          <w:sz w:val="28"/>
          <w:szCs w:val="28"/>
        </w:rPr>
        <w:t>，</w:t>
      </w:r>
      <w:r w:rsidR="0058777C" w:rsidRPr="00694410">
        <w:rPr>
          <w:rFonts w:ascii="標楷體" w:eastAsia="標楷體" w:hAnsi="標楷體" w:hint="eastAsia"/>
          <w:sz w:val="28"/>
          <w:szCs w:val="28"/>
        </w:rPr>
        <w:t>以現金方式發放</w:t>
      </w:r>
      <w:r w:rsidRPr="00694410">
        <w:rPr>
          <w:rFonts w:ascii="標楷體" w:eastAsia="標楷體" w:hAnsi="標楷體"/>
          <w:sz w:val="28"/>
          <w:szCs w:val="28"/>
        </w:rPr>
        <w:t>。</w:t>
      </w:r>
    </w:p>
    <w:p w:rsidR="00737B0A" w:rsidRPr="00694410" w:rsidRDefault="00737B0A" w:rsidP="00737B0A">
      <w:pPr>
        <w:spacing w:line="56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/>
          <w:sz w:val="28"/>
          <w:szCs w:val="28"/>
        </w:rPr>
        <w:t>三、</w:t>
      </w:r>
      <w:r w:rsidRPr="00694410">
        <w:rPr>
          <w:rFonts w:ascii="標楷體" w:eastAsia="標楷體" w:hAnsi="標楷體" w:hint="eastAsia"/>
          <w:sz w:val="28"/>
          <w:szCs w:val="28"/>
        </w:rPr>
        <w:t>支援辦理校園衛生、環保、環境教育、健康促進等相關活動之經費。</w:t>
      </w:r>
    </w:p>
    <w:p w:rsidR="00737B0A" w:rsidRPr="00694410" w:rsidRDefault="00737B0A" w:rsidP="00737B0A">
      <w:pPr>
        <w:snapToGrid w:val="0"/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94410">
        <w:rPr>
          <w:rFonts w:ascii="標楷體" w:eastAsia="標楷體" w:hAnsi="標楷體" w:hint="eastAsia"/>
          <w:sz w:val="28"/>
          <w:szCs w:val="28"/>
        </w:rPr>
        <w:t>陸</w:t>
      </w:r>
      <w:r w:rsidRPr="00694410">
        <w:rPr>
          <w:rFonts w:ascii="標楷體" w:eastAsia="標楷體" w:hAnsi="標楷體"/>
          <w:sz w:val="28"/>
          <w:szCs w:val="28"/>
        </w:rPr>
        <w:t>、</w:t>
      </w:r>
      <w:r w:rsidRPr="00694410">
        <w:rPr>
          <w:rFonts w:ascii="標楷體" w:eastAsia="標楷體" w:hAnsi="標楷體" w:hint="eastAsia"/>
          <w:sz w:val="28"/>
          <w:szCs w:val="28"/>
        </w:rPr>
        <w:t>本實施要點經行政會議通過後實施，修正時亦同。</w:t>
      </w:r>
    </w:p>
    <w:sectPr w:rsidR="00737B0A" w:rsidRPr="00694410" w:rsidSect="00160813">
      <w:pgSz w:w="11906" w:h="16838"/>
      <w:pgMar w:top="1440" w:right="1134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F4" w:rsidRDefault="00857DF4" w:rsidP="00B24679">
      <w:r>
        <w:separator/>
      </w:r>
    </w:p>
  </w:endnote>
  <w:endnote w:type="continuationSeparator" w:id="0">
    <w:p w:rsidR="00857DF4" w:rsidRDefault="00857DF4" w:rsidP="00B2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F4" w:rsidRDefault="00857DF4" w:rsidP="00B24679">
      <w:r>
        <w:separator/>
      </w:r>
    </w:p>
  </w:footnote>
  <w:footnote w:type="continuationSeparator" w:id="0">
    <w:p w:rsidR="00857DF4" w:rsidRDefault="00857DF4" w:rsidP="00B2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41419"/>
    <w:multiLevelType w:val="hybridMultilevel"/>
    <w:tmpl w:val="C214107A"/>
    <w:lvl w:ilvl="0" w:tplc="AB5A2E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0A"/>
    <w:rsid w:val="000F2256"/>
    <w:rsid w:val="00160813"/>
    <w:rsid w:val="002647DA"/>
    <w:rsid w:val="002C5C31"/>
    <w:rsid w:val="003C015E"/>
    <w:rsid w:val="00401748"/>
    <w:rsid w:val="004C617A"/>
    <w:rsid w:val="0058777C"/>
    <w:rsid w:val="00694410"/>
    <w:rsid w:val="00711508"/>
    <w:rsid w:val="0071305D"/>
    <w:rsid w:val="00737B0A"/>
    <w:rsid w:val="0076071C"/>
    <w:rsid w:val="008253D6"/>
    <w:rsid w:val="00857DF4"/>
    <w:rsid w:val="008E5CC5"/>
    <w:rsid w:val="00901B8A"/>
    <w:rsid w:val="00923CC9"/>
    <w:rsid w:val="00A42EB2"/>
    <w:rsid w:val="00B24679"/>
    <w:rsid w:val="00B6022B"/>
    <w:rsid w:val="00C3762C"/>
    <w:rsid w:val="00C96D75"/>
    <w:rsid w:val="00D131F6"/>
    <w:rsid w:val="00D140AD"/>
    <w:rsid w:val="00EA7B45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62167-D3D6-482C-8CF1-839C3BFF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7B0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07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5C3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01B8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2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467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46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333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5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05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59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42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46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028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3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66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7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67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7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630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651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992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28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4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76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82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4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79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04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5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8951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292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36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74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44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028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76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0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88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9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7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92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954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99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4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18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198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0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63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2024-03-01T03:19:00Z</cp:lastPrinted>
  <dcterms:created xsi:type="dcterms:W3CDTF">2024-02-23T07:24:00Z</dcterms:created>
  <dcterms:modified xsi:type="dcterms:W3CDTF">2024-04-08T00:00:00Z</dcterms:modified>
</cp:coreProperties>
</file>