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73" w:rsidRDefault="00463505">
      <w:r>
        <w:t>學校名稱：國立台南高商</w:t>
      </w:r>
      <w:r>
        <w:t xml:space="preserve"> </w:t>
      </w:r>
      <w:r>
        <w:br/>
      </w:r>
      <w:r>
        <w:t>年　　級：二年級</w:t>
      </w:r>
      <w:r>
        <w:t xml:space="preserve"> </w:t>
      </w:r>
      <w:r>
        <w:br/>
      </w:r>
      <w:r>
        <w:t>班　　級：商二乙</w:t>
      </w:r>
      <w:r>
        <w:t xml:space="preserve"> </w:t>
      </w:r>
      <w:r>
        <w:br/>
      </w:r>
      <w:r>
        <w:t>科　　別：商業經營科</w:t>
      </w:r>
      <w:r>
        <w:t xml:space="preserve"> </w:t>
      </w:r>
      <w:r>
        <w:br/>
      </w:r>
      <w:r>
        <w:t>名　　次：</w:t>
      </w:r>
      <w:r>
        <w:t xml:space="preserve"> </w:t>
      </w:r>
      <w:r>
        <w:t>甲等</w:t>
      </w:r>
      <w:r>
        <w:t xml:space="preserve"> </w:t>
      </w:r>
      <w:r>
        <w:br/>
      </w:r>
      <w:r>
        <w:t>作　　者：陳宜軒</w:t>
      </w:r>
      <w:r>
        <w:t xml:space="preserve"> </w:t>
      </w:r>
      <w:r>
        <w:br/>
      </w:r>
      <w:r>
        <w:t>參賽標題：</w:t>
      </w:r>
      <w:r>
        <w:t>82</w:t>
      </w:r>
      <w:r>
        <w:t>年生的金智英</w:t>
      </w:r>
      <w:r>
        <w:t xml:space="preserve"> </w:t>
      </w:r>
      <w:r>
        <w:br/>
      </w:r>
      <w:r>
        <w:t>書籍</w:t>
      </w:r>
      <w:r>
        <w:t>ISBN</w:t>
      </w:r>
      <w:r>
        <w:t>：</w:t>
      </w:r>
      <w:r>
        <w:t xml:space="preserve">9789864892655 </w:t>
      </w:r>
      <w:r>
        <w:br/>
      </w:r>
      <w:r>
        <w:t>中文書名：</w:t>
      </w:r>
      <w:r>
        <w:t>82</w:t>
      </w:r>
      <w:r>
        <w:t>年生的金智英</w:t>
      </w:r>
      <w:r>
        <w:t xml:space="preserve"> </w:t>
      </w:r>
      <w:r>
        <w:br/>
      </w:r>
      <w:r>
        <w:t>原文書名：</w:t>
      </w:r>
      <w:r>
        <w:t>82</w:t>
      </w:r>
      <w:r>
        <w:rPr>
          <w:rFonts w:ascii="Batang" w:eastAsia="Batang" w:hAnsi="Batang" w:cs="Batang" w:hint="eastAsia"/>
        </w:rPr>
        <w:t>년생김지영</w:t>
      </w:r>
      <w:r>
        <w:t xml:space="preserve"> </w:t>
      </w:r>
      <w:r>
        <w:br/>
      </w:r>
      <w:r>
        <w:t>書籍作者：</w:t>
      </w:r>
      <w:proofErr w:type="gramStart"/>
      <w:r>
        <w:t>趙南柱</w:t>
      </w:r>
      <w:proofErr w:type="gramEnd"/>
      <w:r>
        <w:t xml:space="preserve"> </w:t>
      </w:r>
      <w:r>
        <w:br/>
      </w:r>
      <w:r>
        <w:t>出版單位：漫遊者文化</w:t>
      </w:r>
      <w:r>
        <w:t xml:space="preserve"> </w:t>
      </w:r>
      <w:r>
        <w:br/>
      </w:r>
      <w:r>
        <w:t>出版年月：</w:t>
      </w:r>
      <w:r>
        <w:t>2018</w:t>
      </w:r>
      <w:r>
        <w:t>年</w:t>
      </w:r>
      <w:r>
        <w:t>05</w:t>
      </w:r>
      <w:r>
        <w:t>月</w:t>
      </w:r>
      <w:r>
        <w:t>03</w:t>
      </w:r>
      <w:r>
        <w:t>日</w:t>
      </w:r>
      <w:r>
        <w:t xml:space="preserve"> </w:t>
      </w:r>
      <w:r>
        <w:br/>
      </w:r>
      <w:r>
        <w:t>版　　次：初版</w:t>
      </w:r>
      <w:r>
        <w:t xml:space="preserve"> </w:t>
      </w:r>
      <w:r>
        <w:br/>
      </w:r>
      <w:r>
        <w:br/>
      </w:r>
      <w:r>
        <w:t>一、圖書作者與內容簡介：</w:t>
      </w:r>
      <w:r>
        <w:br/>
      </w:r>
      <w:r>
        <w:t>金智英，她有著那世代女生的菜市場名，生於平凡家庭，大學就讀人文科系，畢業後找到安穩的工作，</w:t>
      </w:r>
      <w:r>
        <w:t>31</w:t>
      </w:r>
      <w:r>
        <w:t>歲和學長結婚，婚後有了女兒。在眾人理所當然的期待下，她辭掉工作當家庭主婦。某天，金智英的講話和行動變得異常，與丈夫講話時，用的是自己母親的口吻，或化身成已過世的學姊，脫口而出驚人之語；到釜山婆家過節時，以親家母的身分向婆婆吐露內心的不滿。最後丈夫帶她接受心理諮商，在與醫師的談話中，她揭露出自己的人生故事。</w:t>
      </w:r>
      <w:r>
        <w:br/>
      </w:r>
      <w:r>
        <w:br/>
      </w:r>
      <w:r>
        <w:br/>
      </w:r>
      <w:r>
        <w:t>二、內容摘錄：</w:t>
      </w:r>
      <w:r>
        <w:br/>
      </w:r>
      <w:r>
        <w:t>金智英就是受這樣的教育長大的</w:t>
      </w:r>
      <w:proofErr w:type="gramStart"/>
      <w:r>
        <w:t>—</w:t>
      </w:r>
      <w:proofErr w:type="gramEnd"/>
      <w:r>
        <w:t>女孩子凡事要小心、穿著要保守、行為要檢點，危險的時間、危險的人要自己懂的避免，否則問題出在不懂得避免的人身上。</w:t>
      </w:r>
      <w:r>
        <w:t>(P.53)</w:t>
      </w:r>
      <w:r>
        <w:br/>
      </w:r>
      <w:r>
        <w:br/>
      </w:r>
      <w:r>
        <w:t>「</w:t>
      </w:r>
      <w:proofErr w:type="gramStart"/>
      <w:r>
        <w:t>代賢啊</w:t>
      </w:r>
      <w:proofErr w:type="gramEnd"/>
      <w:r>
        <w:t>，</w:t>
      </w:r>
      <w:proofErr w:type="gramStart"/>
      <w:r>
        <w:t>最近智英可能</w:t>
      </w:r>
      <w:proofErr w:type="gramEnd"/>
      <w:r>
        <w:t>會感到有些心力交瘁，因為她正好處在身體漸漸恢復、心理卻很焦慮的階段。記得要經常跟她說妳</w:t>
      </w:r>
      <w:proofErr w:type="gramStart"/>
      <w:r>
        <w:t>很</w:t>
      </w:r>
      <w:proofErr w:type="gramEnd"/>
      <w:r>
        <w:t>棒、辛苦了、謝謝妳這些話。」</w:t>
      </w:r>
      <w:r>
        <w:t>(P.11)</w:t>
      </w:r>
      <w:r>
        <w:br/>
      </w:r>
      <w:r>
        <w:br/>
      </w:r>
      <w:r>
        <w:t>「你不是叫我不要老是只想失去嗎？我現在很可能會因為生了孩子而失去青春、健康、職場、同事、朋友等社會人脈，還有我的人生規劃、未來夢想等種種，所以才會一直只看見自己失去的東西，但是你呢？你會失去什麼？」</w:t>
      </w:r>
      <w:r>
        <w:t>(P.148)</w:t>
      </w:r>
      <w:r>
        <w:br/>
      </w:r>
      <w:r>
        <w:br/>
      </w:r>
      <w:r>
        <w:br/>
      </w:r>
      <w:r>
        <w:t>三、我的觀點：</w:t>
      </w:r>
      <w:r>
        <w:br/>
      </w:r>
      <w:r>
        <w:t>第一次看到這本書時，覺得題材很符合現代社會，不論男女都會受到性別框架的影響，而</w:t>
      </w:r>
      <w:proofErr w:type="gramStart"/>
      <w:r>
        <w:t>無法活出自我</w:t>
      </w:r>
      <w:proofErr w:type="gramEnd"/>
      <w:r>
        <w:t>，更何況是在以前思想還在重男輕女的時代，女性的權益比我們想像的還要更卑微。金智英是韓國那時代普遍女性的姓名，她在日常生活中也遇到許多歧視，例如在校園生活時，永遠只能讓男生擔任班長，吃飯的順序永遠都是從前面開始，後面的女生因時間不夠每每都被老師指責，女生</w:t>
      </w:r>
      <w:proofErr w:type="gramStart"/>
      <w:r>
        <w:t>的服儀規定</w:t>
      </w:r>
      <w:proofErr w:type="gramEnd"/>
      <w:r>
        <w:t>也比男生來得嚴格。</w:t>
      </w:r>
      <w:proofErr w:type="gramStart"/>
      <w:r>
        <w:t>智英的</w:t>
      </w:r>
      <w:proofErr w:type="gramEnd"/>
      <w:r>
        <w:t>家中有個年幼的弟弟，</w:t>
      </w:r>
      <w:proofErr w:type="gramStart"/>
      <w:r>
        <w:t>智英和</w:t>
      </w:r>
      <w:proofErr w:type="gramEnd"/>
      <w:r>
        <w:t>姐姐必須所有事情都讓弟弟，連家事也一手包辦，但弟弟什麼都不用做。</w:t>
      </w:r>
      <w:proofErr w:type="gramStart"/>
      <w:r>
        <w:t>某次搭公車</w:t>
      </w:r>
      <w:proofErr w:type="gramEnd"/>
      <w:r>
        <w:t>時被一位自稱是補習班的男同學騷擾，好不容易等到爸爸，迎來的卻是爸爸一句：「為什麼要去那麼遠的地方，裙子為什麼穿這麼短？」從簡單的一句話可以知道當時時代的思維，女生被騷擾是自己的問題，不是別人的錯。</w:t>
      </w:r>
      <w:r>
        <w:br/>
      </w:r>
      <w:r>
        <w:br/>
      </w:r>
      <w:r>
        <w:t>好不容易出社會的金智英也遇到了同樣的問題。進了公司發現高級主管大多由男性擔任，和金智英同期進到公司對男同事升遷比她快，甚至在金智英毛遂自薦自己可以勝任重要職務時，也被其他的</w:t>
      </w:r>
      <w:proofErr w:type="gramStart"/>
      <w:r>
        <w:t>的</w:t>
      </w:r>
      <w:proofErr w:type="gramEnd"/>
      <w:r>
        <w:t>男同事取代了。從這裡可以看出，男生與女生的差別待遇，不論女生的工作能力再好，男生的待遇遠比女生來的好，甚至薪資也會因為男女有別而所有不同，男性的薪水一直比女性高，顯現出了韓國職場對女性不公平的待遇。在金智英懷孕時，老公也希望金智英在家中好好照顧孩子，金智英很理所當然的提出來辭呈，畢竟普遍</w:t>
      </w:r>
      <w:proofErr w:type="gramStart"/>
      <w:r>
        <w:t>來說都是</w:t>
      </w:r>
      <w:proofErr w:type="gramEnd"/>
      <w:r>
        <w:t>男主外、女主內，讓她不得已接受事實。也因為金智英在家中照顧孩子，很多人認為不用工作很輕鬆、在家就是到處</w:t>
      </w:r>
      <w:proofErr w:type="gramStart"/>
      <w:r>
        <w:t>閒</w:t>
      </w:r>
      <w:proofErr w:type="gramEnd"/>
      <w:r>
        <w:t>晃等的言論，讓金智英聽了十分難過，她為了家庭失去了夢想、工作，卻得到這樣的回報，看到她面對這些遭遇，很難過也很心疼。</w:t>
      </w:r>
      <w:r>
        <w:br/>
      </w:r>
      <w:r>
        <w:br/>
      </w:r>
      <w:r>
        <w:t>這些事情不只是發生在韓國，台灣早期的社會風氣也是如此。男尊女卑的思想</w:t>
      </w:r>
      <w:proofErr w:type="gramStart"/>
      <w:r>
        <w:t>一直根生蒂固</w:t>
      </w:r>
      <w:proofErr w:type="gramEnd"/>
      <w:r>
        <w:t>在思想中，對女性的待遇十分不重視，當聽到孩子是女孩時，萬分的嫌棄，但聽到是男孩時態度就轉變了。因為出生在那個世代，大家也都習慣了，因此選擇忍氣吞聲，很難想像那時候的女生要如何生存、</w:t>
      </w:r>
      <w:proofErr w:type="gramStart"/>
      <w:r>
        <w:t>活出自己</w:t>
      </w:r>
      <w:proofErr w:type="gramEnd"/>
      <w:r>
        <w:t>想要的樣子，不受拘束的做自己想做的事。</w:t>
      </w:r>
      <w:proofErr w:type="gramStart"/>
      <w:r>
        <w:t>和那時</w:t>
      </w:r>
      <w:proofErr w:type="gramEnd"/>
      <w:r>
        <w:t>相比，現代社會風氣確實開放了許多，也有不少人提出性別平等、保障女性權益等思想，但在某些行業上還是有很多限制、歧視，甚至要求特定的性別才能上班。這些不平等的情況也不單單發生在女性身上，男性也會有如此的對待，例如男生當護士就會有人在背後竊竊私語、約會一定要由男生付錢等，這些都是不平等的待遇。希望有一天，這個社會能夠改變這些舊有的風氣，未必男生就是要堅強、女生就是要細心，大家都可以有屬於自己獨特的人格特質，不用因為別人的眼光，改變自己的特色。</w:t>
      </w:r>
      <w:r>
        <w:br/>
      </w:r>
      <w:r>
        <w:br/>
      </w:r>
      <w:r>
        <w:br/>
      </w:r>
      <w:r>
        <w:t>四、討論議題：</w:t>
      </w:r>
      <w:r>
        <w:br/>
        <w:t>1.</w:t>
      </w:r>
      <w:r>
        <w:t>日常生活中，我們應該如何不受性別框架的影響，</w:t>
      </w:r>
      <w:proofErr w:type="gramStart"/>
      <w:r>
        <w:t>活出自我</w:t>
      </w:r>
      <w:proofErr w:type="gramEnd"/>
      <w:r>
        <w:t>?</w:t>
      </w:r>
      <w:r>
        <w:br/>
      </w:r>
      <w:r>
        <w:br/>
        <w:t>2.</w:t>
      </w:r>
      <w:r>
        <w:t>若發生性別歧視的問題，要如何發聲以保障自己的權益</w:t>
      </w:r>
      <w:r>
        <w:t>?</w:t>
      </w:r>
      <w:bookmarkStart w:id="0" w:name="_GoBack"/>
      <w:bookmarkEnd w:id="0"/>
    </w:p>
    <w:sectPr w:rsidR="00E404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505" w:rsidRDefault="00463505" w:rsidP="00463505">
      <w:r>
        <w:separator/>
      </w:r>
    </w:p>
  </w:endnote>
  <w:endnote w:type="continuationSeparator" w:id="0">
    <w:p w:rsidR="00463505" w:rsidRDefault="00463505" w:rsidP="0046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505" w:rsidRDefault="00463505" w:rsidP="00463505">
      <w:r>
        <w:separator/>
      </w:r>
    </w:p>
  </w:footnote>
  <w:footnote w:type="continuationSeparator" w:id="0">
    <w:p w:rsidR="00463505" w:rsidRDefault="00463505" w:rsidP="00463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4F"/>
    <w:rsid w:val="00463505"/>
    <w:rsid w:val="0079554F"/>
    <w:rsid w:val="00E4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5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35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35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350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5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35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35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35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2020-08-04T03:27:00Z</dcterms:created>
  <dcterms:modified xsi:type="dcterms:W3CDTF">2020-08-04T03:27:00Z</dcterms:modified>
</cp:coreProperties>
</file>