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6F" w:rsidRDefault="00447CAB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別：國際貿易科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者：周</w:t>
      </w:r>
      <w:proofErr w:type="gramStart"/>
      <w:r>
        <w:t>于</w:t>
      </w:r>
      <w:proofErr w:type="gramEnd"/>
      <w:r>
        <w:t>庭</w:t>
      </w:r>
      <w:r>
        <w:t xml:space="preserve"> </w:t>
      </w:r>
      <w:r>
        <w:br/>
      </w:r>
      <w:r>
        <w:t>參賽標題：以愛為名的繩索心得寫作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9789573332756 </w:t>
      </w:r>
      <w:r>
        <w:br/>
      </w:r>
      <w:r>
        <w:t>中文書名：人魚</w:t>
      </w:r>
      <w:proofErr w:type="gramStart"/>
      <w:r>
        <w:t>沉</w:t>
      </w:r>
      <w:proofErr w:type="gramEnd"/>
      <w:r>
        <w:t>睡的家</w:t>
      </w:r>
      <w:r>
        <w:t xml:space="preserve"> </w:t>
      </w:r>
      <w:r>
        <w:br/>
      </w:r>
      <w:r>
        <w:t>原文書名：人魚の眠る家</w:t>
      </w:r>
      <w:r>
        <w:t xml:space="preserve"> </w:t>
      </w:r>
      <w:r>
        <w:br/>
      </w:r>
      <w:r>
        <w:t>書籍作者：東野</w:t>
      </w:r>
      <w:proofErr w:type="gramStart"/>
      <w:r>
        <w:t>圭</w:t>
      </w:r>
      <w:proofErr w:type="gramEnd"/>
      <w:r>
        <w:t>吾</w:t>
      </w:r>
      <w:r>
        <w:t xml:space="preserve"> </w:t>
      </w:r>
      <w:r>
        <w:br/>
      </w:r>
      <w:r>
        <w:t>出版單位：皇冠文化出版有限公司</w:t>
      </w:r>
      <w:r>
        <w:t xml:space="preserve"> </w:t>
      </w:r>
      <w:r>
        <w:br/>
      </w:r>
      <w:r>
        <w:t>出版年月：</w:t>
      </w:r>
      <w:r>
        <w:t>2017</w:t>
      </w:r>
      <w:r>
        <w:t>年</w:t>
      </w:r>
      <w:r>
        <w:t>1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作者東野</w:t>
      </w:r>
      <w:proofErr w:type="gramStart"/>
      <w:r>
        <w:t>圭</w:t>
      </w:r>
      <w:proofErr w:type="gramEnd"/>
      <w:r>
        <w:t>吾是史上第一位囊括日本文壇三大獎項的著名推理作家，此書更是作者出書</w:t>
      </w:r>
      <w:r>
        <w:t>30</w:t>
      </w:r>
      <w:r>
        <w:t>年紀念作品；文中小女孩瑞穗因一次游泳意外發生溺水，經送</w:t>
      </w:r>
      <w:proofErr w:type="gramStart"/>
      <w:r>
        <w:t>醫</w:t>
      </w:r>
      <w:proofErr w:type="gramEnd"/>
      <w:r>
        <w:t>急救後無效，被醫生判定為「腦死」。身為母親的</w:t>
      </w:r>
      <w:proofErr w:type="gramStart"/>
      <w:r>
        <w:t>薰</w:t>
      </w:r>
      <w:proofErr w:type="gramEnd"/>
      <w:r>
        <w:t>子，不願接受女兒已經死亡的事實，透過刺激瑞穗的神經，使她不僅會笑，還可以輕輕揮動雙手；</w:t>
      </w:r>
      <w:proofErr w:type="gramStart"/>
      <w:r>
        <w:t>薰</w:t>
      </w:r>
      <w:proofErr w:type="gramEnd"/>
      <w:r>
        <w:t>子用盡千方百計，只為讓她可愛、善良的女兒回到以前的樣子。</w:t>
      </w:r>
      <w:r>
        <w:br/>
      </w:r>
      <w:r>
        <w:br/>
      </w:r>
      <w:r>
        <w:br/>
      </w:r>
      <w:r>
        <w:t>二、內容摘錄：</w:t>
      </w:r>
      <w:r>
        <w:br/>
      </w:r>
      <w:r>
        <w:t>「我這個人很會記仇，一定會三</w:t>
      </w:r>
      <w:proofErr w:type="gramStart"/>
      <w:r>
        <w:t>不</w:t>
      </w:r>
      <w:proofErr w:type="gramEnd"/>
      <w:r>
        <w:t>五時想到你的背叛行為。即使不至於怒形於色，內心也會有怨言，這樣的生活會讓我變成一個很討厭的人。」</w:t>
      </w:r>
      <w:proofErr w:type="gramStart"/>
      <w:r>
        <w:t>（</w:t>
      </w:r>
      <w:proofErr w:type="gramEnd"/>
      <w:r>
        <w:t>p.030</w:t>
      </w:r>
      <w:proofErr w:type="gramStart"/>
      <w:r>
        <w:t>）</w:t>
      </w:r>
      <w:proofErr w:type="gramEnd"/>
      <w:r>
        <w:br/>
      </w:r>
      <w:r>
        <w:br/>
      </w:r>
      <w:r>
        <w:t>「一旦確認腦死，就是判斷那個人已經死了，所以並不是殺人。即使心臟還在跳動，也被視為是屍體。正式判定腦死的時間，就是死亡時間。」</w:t>
      </w:r>
      <w:proofErr w:type="gramStart"/>
      <w:r>
        <w:t>（</w:t>
      </w:r>
      <w:proofErr w:type="gramEnd"/>
      <w:r>
        <w:t>p.044</w:t>
      </w:r>
      <w:proofErr w:type="gramStart"/>
      <w:r>
        <w:t>）</w:t>
      </w:r>
      <w:proofErr w:type="gramEnd"/>
      <w:r>
        <w:br/>
      </w:r>
      <w:r>
        <w:br/>
      </w:r>
      <w:r>
        <w:t>「她說，我很幸福，所以不需要了，要把幸運草留給別人，然後就留在那裡，她說希望她不認識的那個人，能夠得到幸福。」</w:t>
      </w:r>
      <w:proofErr w:type="gramStart"/>
      <w:r>
        <w:t>（</w:t>
      </w:r>
      <w:proofErr w:type="gramEnd"/>
      <w:r>
        <w:t>p.060</w:t>
      </w:r>
      <w:proofErr w:type="gramStart"/>
      <w:r>
        <w:t>）</w:t>
      </w:r>
      <w:proofErr w:type="gramEnd"/>
      <w:r>
        <w:br/>
      </w:r>
      <w:r>
        <w:br/>
      </w:r>
      <w:r>
        <w:br/>
      </w:r>
      <w:r>
        <w:t>三、我的觀點：</w:t>
      </w:r>
      <w:r>
        <w:br/>
      </w:r>
      <w:r>
        <w:t>究竟「腦死」算不算死亡呢？我也很疑惑。大部分的人認為死亡是一個瞬間，但並非如此，死亡其實是一個過程。身為家屬往往無法在第一時間內接受腦死的判定而</w:t>
      </w:r>
      <w:proofErr w:type="gramStart"/>
      <w:r>
        <w:t>拒絕拔管</w:t>
      </w:r>
      <w:proofErr w:type="gramEnd"/>
      <w:r>
        <w:t>，他們</w:t>
      </w:r>
      <w:proofErr w:type="gramStart"/>
      <w:r>
        <w:t>拚</w:t>
      </w:r>
      <w:proofErr w:type="gramEnd"/>
      <w:r>
        <w:t>盡全力想挽留的，只是把他困在那個過程裡，不讓他走！這是人性的一面，因為捨不得</w:t>
      </w:r>
      <w:r>
        <w:t>…</w:t>
      </w:r>
      <w:proofErr w:type="gramStart"/>
      <w:r>
        <w:t>…</w:t>
      </w:r>
      <w:proofErr w:type="gramEnd"/>
      <w:r>
        <w:t>。</w:t>
      </w:r>
      <w:proofErr w:type="gramStart"/>
      <w:r>
        <w:t>反之，</w:t>
      </w:r>
      <w:proofErr w:type="gramEnd"/>
      <w:r>
        <w:t>坦然面對醫療判定的家屬，難道他們就該被稱為無情嗎？也許他們迫於現實生活，經過一番天人交戰後不得已才做出這樣的決定。這是現實的一面，因為道德。當然，最終的這個答案沒有對錯，也沒有人會出面指責我們所做的一切決定，但我認為更多時候自己需要承載的卻是心理上的自我譴責。</w:t>
      </w:r>
      <w:r>
        <w:br/>
      </w:r>
      <w:r>
        <w:br/>
      </w:r>
      <w:r>
        <w:t>同樣，看完這本書後，有這麼一句話深深印在我的腦海中：「即使這個世界陷入了瘋狂，仍然有我們必須守護的事物，而且，只有母親能夠為兒女陷入瘋狂」，這讓我更加感嘆為人父母對子女無盡、無私的愛。自古以來，我們知道父母之愛源於天性；父母會把自己所擁有的毫不保留無條件地提供給子女，甚至在背後無怨無悔地默默付出，父母之愛是多麼的偉大！難道一個母親一心想守護自己的孩子錯了嗎？也許她只是想讓女兒也能如同正常的孩子一樣健</w:t>
      </w:r>
      <w:proofErr w:type="gramStart"/>
      <w:r>
        <w:t>健康</w:t>
      </w:r>
      <w:proofErr w:type="gramEnd"/>
      <w:r>
        <w:t>康的長大，同樣也享有一個普通人該有的權利，但終究這樣的行為卻不被世俗理解、認同，外界的人總是戴著一副有色眼鏡看待那些特殊人士，可從想過他們無可奈何，他們無從選擇！在外頭得默默承受他人的異樣眼光、莫名的質疑。我們將心比心真的有那麼困難嗎？興許，人總是要等到自己真正面臨這一切時，才</w:t>
      </w:r>
      <w:proofErr w:type="gramStart"/>
      <w:r>
        <w:t>有著刺心</w:t>
      </w:r>
      <w:proofErr w:type="gramEnd"/>
      <w:r>
        <w:t>刻骨的感受。</w:t>
      </w:r>
      <w:r>
        <w:br/>
      </w:r>
      <w:r>
        <w:br/>
      </w:r>
      <w:proofErr w:type="gramStart"/>
      <w:r>
        <w:t>此外，</w:t>
      </w:r>
      <w:proofErr w:type="gramEnd"/>
      <w:r>
        <w:t>我更加欽佩的是選擇器官捐贈的勇敢；在傳統東方文化的薰陶之下，我們對於已故之人的尊敬，就是保留他完整的屍首，另一方面</w:t>
      </w:r>
      <w:proofErr w:type="gramStart"/>
      <w:r>
        <w:t>諺云</w:t>
      </w:r>
      <w:proofErr w:type="gramEnd"/>
      <w:r>
        <w:t>：「身體髮膚，受之父母，不敢毀傷，孝</w:t>
      </w:r>
      <w:proofErr w:type="gramStart"/>
      <w:r>
        <w:t>之始也</w:t>
      </w:r>
      <w:proofErr w:type="gramEnd"/>
      <w:r>
        <w:t>」，這也使「器捐」在親情上出現了矛盾。但換一個角度來想在過世之後用自己僅存的器官去幫助所需之人，何嘗不是遺愛人間呢？換作是我，我也會選擇一樣的方式吧！在世界的某一個地方，用另一種方式延續自己的生命，這就是</w:t>
      </w:r>
      <w:proofErr w:type="gramStart"/>
      <w:r>
        <w:t>器捐想傳遞</w:t>
      </w:r>
      <w:proofErr w:type="gramEnd"/>
      <w:r>
        <w:t>的意義</w:t>
      </w:r>
      <w:proofErr w:type="gramStart"/>
      <w:r>
        <w:t>──</w:t>
      </w:r>
      <w:proofErr w:type="gramEnd"/>
      <w:r>
        <w:t>「</w:t>
      </w:r>
      <w:proofErr w:type="gramStart"/>
      <w:r>
        <w:t>把愛傳下去</w:t>
      </w:r>
      <w:proofErr w:type="gramEnd"/>
      <w:r>
        <w:t>」。</w:t>
      </w:r>
      <w:r>
        <w:br/>
      </w:r>
      <w:r>
        <w:br/>
      </w:r>
      <w:r>
        <w:t>《人魚沉睡的家》這本書，帶領我重新探討生命權的定義，更觸動我的是</w:t>
      </w:r>
      <w:proofErr w:type="gramStart"/>
      <w:r>
        <w:t>──</w:t>
      </w:r>
      <w:proofErr w:type="gramEnd"/>
      <w:r>
        <w:t>母親對於子女的那</w:t>
      </w:r>
      <w:proofErr w:type="gramStart"/>
      <w:r>
        <w:t>份執念</w:t>
      </w:r>
      <w:proofErr w:type="gramEnd"/>
      <w:r>
        <w:t>，等待著奇蹟的發生。在人性與道德之間的權衡取捨，我看到一個母親從起初的徬徨無</w:t>
      </w:r>
      <w:proofErr w:type="gramStart"/>
      <w:r>
        <w:t>措</w:t>
      </w:r>
      <w:proofErr w:type="gramEnd"/>
      <w:r>
        <w:t>到最終的妥協現實，這個過程中的煎熬和孤獨，更是常人無法感同身受的。「腦死」、「器官捐贈」、「母愛」這三</w:t>
      </w:r>
      <w:proofErr w:type="gramStart"/>
      <w:r>
        <w:t>個</w:t>
      </w:r>
      <w:proofErr w:type="gramEnd"/>
      <w:r>
        <w:t>詞圍繞在全文當中；故事的最後，究竟如何在「以愛為名」的繩索上尋求真理，沒有標準答案，全依照個人內心的價值觀解答。</w:t>
      </w:r>
      <w:r>
        <w:br/>
      </w:r>
      <w:r>
        <w:br/>
      </w:r>
      <w:r>
        <w:br/>
      </w:r>
      <w:r>
        <w:t>四、討論議題：</w:t>
      </w:r>
      <w:r>
        <w:br/>
      </w:r>
      <w:r>
        <w:t>對於家屬而言，失去親人是天大的悲痛；何況身為父母，面臨白髮人送黑髮人，第一時間不但無法接受，在心理上更是一大衝擊。文中母親只是想為了失去意識的女兒延續她的生命，進而使用科技力量創造奇蹟，倘若是你又該如何抉擇呢？</w:t>
      </w:r>
      <w:bookmarkStart w:id="0" w:name="_GoBack"/>
      <w:bookmarkEnd w:id="0"/>
    </w:p>
    <w:sectPr w:rsidR="000B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AB" w:rsidRDefault="00447CAB" w:rsidP="00447CAB">
      <w:r>
        <w:separator/>
      </w:r>
    </w:p>
  </w:endnote>
  <w:endnote w:type="continuationSeparator" w:id="0">
    <w:p w:rsidR="00447CAB" w:rsidRDefault="00447CAB" w:rsidP="0044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AB" w:rsidRDefault="00447CAB" w:rsidP="00447CAB">
      <w:r>
        <w:separator/>
      </w:r>
    </w:p>
  </w:footnote>
  <w:footnote w:type="continuationSeparator" w:id="0">
    <w:p w:rsidR="00447CAB" w:rsidRDefault="00447CAB" w:rsidP="0044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CD"/>
    <w:rsid w:val="000B156F"/>
    <w:rsid w:val="00447CAB"/>
    <w:rsid w:val="0051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7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7C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7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7C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2020-08-04T06:11:00Z</dcterms:created>
  <dcterms:modified xsi:type="dcterms:W3CDTF">2020-08-04T06:11:00Z</dcterms:modified>
</cp:coreProperties>
</file>