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6F" w:rsidRDefault="0094250E">
      <w:r>
        <w:t>學校名稱：國立台南高商</w:t>
      </w:r>
      <w:r>
        <w:t xml:space="preserve"> </w:t>
      </w:r>
      <w:r>
        <w:br/>
      </w:r>
      <w:r>
        <w:t>年　　級：二年級</w:t>
      </w:r>
      <w:r>
        <w:t xml:space="preserve"> </w:t>
      </w:r>
      <w:r>
        <w:br/>
      </w:r>
      <w:r>
        <w:t>班　　級：甲</w:t>
      </w:r>
      <w:r>
        <w:t xml:space="preserve"> </w:t>
      </w:r>
      <w:r>
        <w:br/>
      </w:r>
      <w:r>
        <w:t>科　　別：國際貿易</w:t>
      </w:r>
      <w:r>
        <w:t xml:space="preserve"> </w:t>
      </w:r>
      <w:r>
        <w:br/>
      </w:r>
      <w:r>
        <w:t>名　　次：</w:t>
      </w:r>
      <w:r>
        <w:t xml:space="preserve"> </w:t>
      </w:r>
      <w:r>
        <w:t>甲等</w:t>
      </w:r>
      <w:r>
        <w:t xml:space="preserve"> </w:t>
      </w:r>
      <w:r>
        <w:br/>
      </w:r>
      <w:r>
        <w:t>作　　者：楊</w:t>
      </w:r>
      <w:proofErr w:type="gramStart"/>
      <w:r>
        <w:t>苡暄</w:t>
      </w:r>
      <w:proofErr w:type="gramEnd"/>
      <w:r>
        <w:t xml:space="preserve"> </w:t>
      </w:r>
      <w:r>
        <w:br/>
      </w:r>
      <w:r>
        <w:t>參賽標題：</w:t>
      </w:r>
      <w:proofErr w:type="gramStart"/>
      <w:r>
        <w:t>一</w:t>
      </w:r>
      <w:proofErr w:type="gramEnd"/>
      <w:r>
        <w:t>個人的心態</w:t>
      </w:r>
      <w:r>
        <w:t xml:space="preserve"> </w:t>
      </w:r>
      <w:r>
        <w:br/>
      </w:r>
      <w:r>
        <w:t>書籍</w:t>
      </w:r>
      <w:r>
        <w:t>ISBN</w:t>
      </w:r>
      <w:r>
        <w:t>：</w:t>
      </w:r>
      <w:r>
        <w:t xml:space="preserve">978-986-241-5 </w:t>
      </w:r>
      <w:r>
        <w:br/>
      </w:r>
      <w:r>
        <w:t>中文書名：啟蒙人生故事籍</w:t>
      </w:r>
      <w:r>
        <w:t xml:space="preserve"> </w:t>
      </w:r>
      <w:r>
        <w:t>－</w:t>
      </w:r>
      <w:r>
        <w:t xml:space="preserve"> </w:t>
      </w:r>
      <w:proofErr w:type="gramStart"/>
      <w:r>
        <w:t>晨讀</w:t>
      </w:r>
      <w:r>
        <w:t>10</w:t>
      </w:r>
      <w:r>
        <w:t>分鐘</w:t>
      </w:r>
      <w:proofErr w:type="gramEnd"/>
      <w:r>
        <w:t xml:space="preserve"> </w:t>
      </w:r>
      <w:r>
        <w:br/>
      </w:r>
      <w:r>
        <w:t>原文書名：</w:t>
      </w:r>
      <w:r>
        <w:t xml:space="preserve"> </w:t>
      </w:r>
      <w:r>
        <w:br/>
      </w:r>
      <w:r>
        <w:t>書籍作者：張曼娟、王文華、沈芯菱等</w:t>
      </w:r>
      <w:r>
        <w:t xml:space="preserve"> </w:t>
      </w:r>
      <w:r>
        <w:br/>
      </w:r>
      <w:r>
        <w:t>出版單位：天下雜誌股份有限公司</w:t>
      </w:r>
      <w:r>
        <w:t xml:space="preserve"> </w:t>
      </w:r>
      <w:r>
        <w:br/>
      </w:r>
      <w:r>
        <w:t>出版年月：</w:t>
      </w:r>
      <w:r>
        <w:t>2012</w:t>
      </w:r>
      <w:r>
        <w:t>年</w:t>
      </w:r>
      <w:r>
        <w:t>8</w:t>
      </w:r>
      <w:r>
        <w:t>月</w:t>
      </w:r>
      <w:r>
        <w:t xml:space="preserve"> </w:t>
      </w:r>
      <w:r>
        <w:br/>
      </w:r>
      <w:r>
        <w:t>版　　次：第一版</w:t>
      </w:r>
      <w:r>
        <w:t xml:space="preserve"> </w:t>
      </w:r>
      <w:r>
        <w:br/>
      </w:r>
      <w:r>
        <w:br/>
      </w:r>
      <w:r>
        <w:t>一、圖書作者與內容簡介：</w:t>
      </w:r>
      <w:r>
        <w:br/>
      </w:r>
      <w:r>
        <w:t>作者沈芯菱生於</w:t>
      </w:r>
      <w:r>
        <w:t>1989</w:t>
      </w:r>
      <w:r>
        <w:t>年，畢業於美國哈佛大學商學院學程，從小因家裡工廠倒閉，所以依靠和父母擺流動攤販維生，小學五年級接觸到電腦，而產生了極大的興趣。考取了３７張電腦證照有電腦神童之美譽，現在幫助許多弱勢族群發聲，落實社會正義，也做許多公益。</w:t>
      </w:r>
      <w:r>
        <w:br/>
      </w:r>
      <w:r>
        <w:br/>
      </w:r>
      <w:r>
        <w:br/>
      </w:r>
      <w:r>
        <w:t>二、內容摘錄：</w:t>
      </w:r>
      <w:r>
        <w:br/>
        <w:t>1.</w:t>
      </w:r>
      <w:r>
        <w:t>媽媽總是用很不一樣的方式告訴我，我擁有很多其他人沒有的，讓我接受心理的匱乏；讓我知道我的匱乏並不是羞恥的、骯髒的、讓人排斥的；反而，我擁有其他人未必擁有的。</w:t>
      </w:r>
      <w:r>
        <w:t>(P.74)</w:t>
      </w:r>
      <w:r>
        <w:br/>
      </w:r>
      <w:r>
        <w:br/>
        <w:t>2.</w:t>
      </w:r>
      <w:r>
        <w:t>這些經驗讓我學會很簡單卻困難的價值：知足。使得我之後得到電腦後，抓緊每一個機會學習。</w:t>
      </w:r>
      <w:r>
        <w:t>(P.74)</w:t>
      </w:r>
      <w:r>
        <w:br/>
      </w:r>
      <w:r>
        <w:br/>
        <w:t>3.</w:t>
      </w:r>
      <w:r>
        <w:t>外在的物質都很短暫，真正重要的是，我們內在住的是什麼？</w:t>
      </w:r>
      <w:r>
        <w:t>(P.74)</w:t>
      </w:r>
      <w:r>
        <w:br/>
      </w:r>
      <w:r>
        <w:br/>
      </w:r>
      <w:r>
        <w:br/>
      </w:r>
      <w:r>
        <w:t>三、我的觀點：</w:t>
      </w:r>
      <w:r>
        <w:br/>
      </w:r>
      <w:r>
        <w:t xml:space="preserve">　　這是一本擁有許多名人故事的一本書，其中最令我印象深刻的就是沈芯菱的故事，她從小家庭環境不是很好，所以沒辦法接受正規教育，但她靠著父母帶他看招牌、念二手書給她聽，藉此認識了許多字，所以上幼兒園時，他就已經學會</w:t>
      </w:r>
      <w:proofErr w:type="gramStart"/>
      <w:r>
        <w:t>完整讀</w:t>
      </w:r>
      <w:proofErr w:type="gramEnd"/>
      <w:r>
        <w:t>一篇報紙了。沈芯菱沒有固定的家，從小就搬了十多次家，最後為了就讀小學才住在鐵皮屋，全家人窩在五坪大的房間裡，空間狹小，連廚房都得另外搭建，遇到豪雨、颱風時屋頂還會漏水，生活環境非常惡劣。雖然生活品質並沒有像其他同齡孩子的家庭環境一樣好，但她並沒有向如此惡劣的環境低頭，反而</w:t>
      </w:r>
      <w:proofErr w:type="gramStart"/>
      <w:r>
        <w:t>秉持著</w:t>
      </w:r>
      <w:proofErr w:type="gramEnd"/>
      <w:r>
        <w:t>努力、勤奮、好學的精神，造就了她現在的文學基底。</w:t>
      </w:r>
      <w:r>
        <w:br/>
      </w:r>
      <w:r>
        <w:br/>
      </w:r>
      <w:r>
        <w:t xml:space="preserve">　　在</w:t>
      </w:r>
      <w:r>
        <w:t>2001</w:t>
      </w:r>
      <w:r>
        <w:t>年時，她架設了「台灣農產銷售平台」幫助農業</w:t>
      </w:r>
      <w:r>
        <w:t>E</w:t>
      </w:r>
      <w:r>
        <w:t>型化，讓農民的農產品減少滯銷，增加外銷，也為農民帶來更多的收入。她對農民的貢獻不只如此，為了幫</w:t>
      </w:r>
      <w:proofErr w:type="gramStart"/>
      <w:r>
        <w:t>農民們把柳丁</w:t>
      </w:r>
      <w:proofErr w:type="gramEnd"/>
      <w:r>
        <w:t>銷售出去，當時才國中生的她，不惜為此與政府對上，這股為民發聲的勇氣實在值得我們嘉許。在她國中二年級時，她架設了「安安學習網站」</w:t>
      </w:r>
      <w:proofErr w:type="gramStart"/>
      <w:r>
        <w:t>免費線上教學</w:t>
      </w:r>
      <w:proofErr w:type="gramEnd"/>
      <w:r>
        <w:t>，因為</w:t>
      </w:r>
      <w:proofErr w:type="gramStart"/>
      <w:r>
        <w:t>早期線上教學</w:t>
      </w:r>
      <w:proofErr w:type="gramEnd"/>
      <w:r>
        <w:t>費用昂貴，所以她架設了此網站，縮短平復差距，讓家中環境貧困的小孩也能</w:t>
      </w:r>
      <w:proofErr w:type="gramStart"/>
      <w:r>
        <w:t>在線上學習</w:t>
      </w:r>
      <w:proofErr w:type="gramEnd"/>
      <w:r>
        <w:t>。沈芯菱在十七歲以前就拿到了</w:t>
      </w:r>
      <w:r>
        <w:t>37</w:t>
      </w:r>
      <w:r>
        <w:t>張證照，相比我在同年齡僅拿到</w:t>
      </w:r>
      <w:r>
        <w:t>4</w:t>
      </w:r>
      <w:r>
        <w:t>張，從各方面都看的出來沈芯菱對學習的重視與珍惜。沈芯菱更時常代表台灣出席各種高峰會，也拿到各種青年獎，在</w:t>
      </w:r>
      <w:r>
        <w:t>2008</w:t>
      </w:r>
      <w:r>
        <w:t>年被選為台灣十大潛力人物，更在</w:t>
      </w:r>
      <w:r>
        <w:t>2005</w:t>
      </w:r>
      <w:r>
        <w:t>年和</w:t>
      </w:r>
      <w:r>
        <w:t>2011</w:t>
      </w:r>
      <w:r>
        <w:t>年拿到總統教育獎，而在</w:t>
      </w:r>
      <w:proofErr w:type="gramStart"/>
      <w:r>
        <w:t>近幾年來</w:t>
      </w:r>
      <w:proofErr w:type="gramEnd"/>
      <w:r>
        <w:t>，沈芯菱更將她的善心擴大到國際，例如：在</w:t>
      </w:r>
      <w:r>
        <w:t>2010</w:t>
      </w:r>
      <w:r>
        <w:t>年，她為柬埔寨的兒童的學習權利發言，爭取他們受教育的權利，</w:t>
      </w:r>
      <w:r>
        <w:t>2017</w:t>
      </w:r>
      <w:r>
        <w:t>年捐贈</w:t>
      </w:r>
      <w:r>
        <w:t>7300</w:t>
      </w:r>
      <w:r>
        <w:t>件衣服給非洲，印度，尼泊爾，柬埔寨等落後國家。在我的國中生活中，也有類似這種活動，學校每年在聖誕節快來時，都會舉辦一個校內跳蚤市場，讓學生和老師把家裡不要的二手物品拿出來義賣，再把募集的錢全數捐給公益團體，雖然這只是一個校內的小小活動，募集到的資金也不是特別多，但這卻是集結全校</w:t>
      </w:r>
      <w:r>
        <w:t>2500</w:t>
      </w:r>
      <w:r>
        <w:t>多位師生想要幫助弱勢團體心意。</w:t>
      </w:r>
      <w:r>
        <w:br/>
      </w:r>
      <w:r>
        <w:br/>
      </w:r>
      <w:r>
        <w:t xml:space="preserve">　　「幫助別人不需要等到長大」，雖然我們年紀並不算大，但其實我們可以做，例如：超商買東西找的零錢，我們可以把它捐到旁邊的捐錢箱裡，雖然金額可能不多，但心意卻是無窮。國中小學裡常看到的「伊</w:t>
      </w:r>
      <w:proofErr w:type="gramStart"/>
      <w:r>
        <w:t>甸</w:t>
      </w:r>
      <w:proofErr w:type="gramEnd"/>
      <w:r>
        <w:t>基金會」，也有許多人利用這個管道，來捐獻自己的一份心力。還有，我們可以把不要的衣服丟到衣物回收櫃，讓物資加以利用變成更有價值的東西，也可以把它捐贈給有需要的人使用。所以我認為：只要我們有心，即使這些事情可能不足為奇，但還是能讓對方感覺到你最大的善意，讓他們感到溫暖。</w:t>
      </w:r>
      <w:r>
        <w:br/>
      </w:r>
      <w:r>
        <w:br/>
      </w:r>
      <w:r>
        <w:br/>
      </w:r>
      <w:r>
        <w:t>四、討論議題：</w:t>
      </w:r>
      <w:r>
        <w:br/>
      </w:r>
      <w:r>
        <w:t xml:space="preserve">　　做公益是一件很了不起的事，幫助弱勢族群解決他們的困難是目前社會上很重要的議題，我們應該用甚麼樣的方式、甚麼樣的方法去幫助他們呢？</w:t>
      </w:r>
      <w:bookmarkStart w:id="0" w:name="_GoBack"/>
      <w:bookmarkEnd w:id="0"/>
    </w:p>
    <w:sectPr w:rsidR="000B15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0E" w:rsidRDefault="0094250E" w:rsidP="0094250E">
      <w:r>
        <w:separator/>
      </w:r>
    </w:p>
  </w:endnote>
  <w:endnote w:type="continuationSeparator" w:id="0">
    <w:p w:rsidR="0094250E" w:rsidRDefault="0094250E" w:rsidP="0094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0E" w:rsidRDefault="0094250E" w:rsidP="0094250E">
      <w:r>
        <w:separator/>
      </w:r>
    </w:p>
  </w:footnote>
  <w:footnote w:type="continuationSeparator" w:id="0">
    <w:p w:rsidR="0094250E" w:rsidRDefault="0094250E" w:rsidP="00942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18"/>
    <w:rsid w:val="000B156F"/>
    <w:rsid w:val="005D5A18"/>
    <w:rsid w:val="0094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25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2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25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25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2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25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2020-08-04T06:18:00Z</dcterms:created>
  <dcterms:modified xsi:type="dcterms:W3CDTF">2020-08-04T06:18:00Z</dcterms:modified>
</cp:coreProperties>
</file>