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A8" w:rsidRDefault="0018659C" w:rsidP="005A6E57">
      <w:pPr>
        <w:spacing w:line="48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6F4FA8">
        <w:rPr>
          <w:rFonts w:ascii="標楷體" w:eastAsia="標楷體" w:hint="eastAsia"/>
        </w:rPr>
        <w:t>(九)主計室報告：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1</w:t>
      </w:r>
      <w:r w:rsidR="00024BC5">
        <w:rPr>
          <w:rFonts w:ascii="標楷體" w:eastAsia="標楷體" w:hint="eastAsia"/>
        </w:rPr>
        <w:t>1</w:t>
      </w:r>
      <w:r w:rsidR="001B2902">
        <w:rPr>
          <w:rFonts w:ascii="標楷體" w:eastAsia="標楷體" w:hint="eastAsia"/>
        </w:rPr>
        <w:t>4</w:t>
      </w:r>
      <w:r w:rsidRPr="00E0616A">
        <w:rPr>
          <w:rFonts w:ascii="標楷體" w:eastAsia="標楷體"/>
        </w:rPr>
        <w:t>會計年度終了</w:t>
      </w:r>
      <w:proofErr w:type="gramStart"/>
      <w:r w:rsidRPr="00E0616A">
        <w:rPr>
          <w:rFonts w:ascii="標楷體" w:eastAsia="標楷體"/>
        </w:rPr>
        <w:t>關帳應</w:t>
      </w:r>
      <w:proofErr w:type="gramEnd"/>
      <w:r w:rsidRPr="00E0616A">
        <w:rPr>
          <w:rFonts w:ascii="標楷體" w:eastAsia="標楷體"/>
        </w:rPr>
        <w:t>行注意事項：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 xml:space="preserve">    本校為實施校務基金之學校，依據會計法及決算法，會計年度終了結帳基準日為12月31日，故無延長會計出納整理作業期限，1</w:t>
      </w:r>
      <w:r w:rsidR="00024BC5">
        <w:rPr>
          <w:rFonts w:ascii="標楷體" w:eastAsia="標楷體" w:hint="eastAsia"/>
        </w:rPr>
        <w:t>1</w:t>
      </w:r>
      <w:r w:rsidR="001B2902">
        <w:rPr>
          <w:rFonts w:ascii="標楷體" w:eastAsia="標楷體" w:hint="eastAsia"/>
        </w:rPr>
        <w:t>4</w:t>
      </w:r>
      <w:r w:rsidRPr="00E0616A">
        <w:rPr>
          <w:rFonts w:ascii="標楷體" w:eastAsia="標楷體"/>
        </w:rPr>
        <w:t>會計年度各項經費(</w:t>
      </w:r>
      <w:proofErr w:type="gramStart"/>
      <w:r w:rsidRPr="00E0616A">
        <w:rPr>
          <w:rFonts w:ascii="標楷體" w:eastAsia="標楷體"/>
        </w:rPr>
        <w:t>包括各委辦</w:t>
      </w:r>
      <w:proofErr w:type="gramEnd"/>
      <w:r w:rsidRPr="00E0616A">
        <w:rPr>
          <w:rFonts w:ascii="標楷體" w:eastAsia="標楷體"/>
        </w:rPr>
        <w:t>補助計畫)之核銷，請務必於結報核銷期限內辦理結案，逾期恕無法受理。各項經費結報核銷，請各單位就以下事項配合辦理：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</w:t>
      </w:r>
      <w:proofErr w:type="gramStart"/>
      <w:r w:rsidRPr="00E0616A">
        <w:rPr>
          <w:rFonts w:ascii="標楷體" w:eastAsia="標楷體"/>
        </w:rPr>
        <w:t>一</w:t>
      </w:r>
      <w:proofErr w:type="gramEnd"/>
      <w:r w:rsidRPr="00E0616A">
        <w:rPr>
          <w:rFonts w:ascii="標楷體" w:eastAsia="標楷體"/>
        </w:rPr>
        <w:t>) 請各位主任上網查詢各該管業務計畫之請購、收支等明細，掌握各計畫截至目前經費執行進度，並清除各處室計畫中已申請確定不再辦理之案件，避免占用各計畫可使用額度。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(二)各單位之經常性零星請購，請於</w:t>
      </w:r>
      <w:r w:rsidRPr="008E6113">
        <w:rPr>
          <w:rFonts w:ascii="標楷體" w:eastAsia="標楷體"/>
          <w:color w:val="FF0000"/>
          <w:highlight w:val="yellow"/>
        </w:rPr>
        <w:t>12月</w:t>
      </w:r>
      <w:r w:rsidR="00CD2C3A" w:rsidRPr="008E6113">
        <w:rPr>
          <w:rFonts w:ascii="標楷體" w:eastAsia="標楷體" w:hint="eastAsia"/>
          <w:color w:val="FF0000"/>
          <w:highlight w:val="yellow"/>
        </w:rPr>
        <w:t>1</w:t>
      </w:r>
      <w:r w:rsidR="001B2902">
        <w:rPr>
          <w:rFonts w:ascii="標楷體" w:eastAsia="標楷體" w:hint="eastAsia"/>
          <w:color w:val="FF0000"/>
          <w:highlight w:val="yellow"/>
        </w:rPr>
        <w:t>9</w:t>
      </w:r>
      <w:r w:rsidRPr="008E6113">
        <w:rPr>
          <w:rFonts w:ascii="標楷體" w:eastAsia="標楷體"/>
          <w:color w:val="FF0000"/>
          <w:highlight w:val="yellow"/>
        </w:rPr>
        <w:t>日</w:t>
      </w:r>
      <w:r w:rsidRPr="00CD2C3A">
        <w:rPr>
          <w:rFonts w:ascii="標楷體" w:eastAsia="標楷體"/>
          <w:color w:val="FF0000"/>
        </w:rPr>
        <w:t>前提出線上請購申請</w:t>
      </w:r>
      <w:r w:rsidRPr="00E0616A">
        <w:rPr>
          <w:rFonts w:ascii="標楷體" w:eastAsia="標楷體"/>
        </w:rPr>
        <w:t>，並送達總務處辦理，</w:t>
      </w:r>
      <w:proofErr w:type="gramStart"/>
      <w:r w:rsidRPr="00E0616A">
        <w:rPr>
          <w:rFonts w:ascii="標楷體" w:eastAsia="標楷體"/>
        </w:rPr>
        <w:t>線上請</w:t>
      </w:r>
      <w:proofErr w:type="gramEnd"/>
      <w:r w:rsidRPr="00E0616A">
        <w:rPr>
          <w:rFonts w:ascii="標楷體" w:eastAsia="標楷體"/>
        </w:rPr>
        <w:t>購作業系統將於12月</w:t>
      </w:r>
      <w:r w:rsidR="00CD2C3A">
        <w:rPr>
          <w:rFonts w:ascii="標楷體" w:eastAsia="標楷體" w:hint="eastAsia"/>
        </w:rPr>
        <w:t>1</w:t>
      </w:r>
      <w:r w:rsidR="0018791C">
        <w:rPr>
          <w:rFonts w:ascii="標楷體" w:eastAsia="標楷體" w:hint="eastAsia"/>
        </w:rPr>
        <w:t>6</w:t>
      </w:r>
      <w:r w:rsidRPr="00E0616A">
        <w:rPr>
          <w:rFonts w:ascii="標楷體" w:eastAsia="標楷體"/>
        </w:rPr>
        <w:t>日下班後關閉。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(三)上開各已核准之案件，請儘速於本</w:t>
      </w:r>
      <w:r w:rsidRPr="008E6113">
        <w:rPr>
          <w:rFonts w:ascii="標楷體" w:eastAsia="標楷體"/>
          <w:color w:val="FF0000"/>
          <w:highlight w:val="yellow"/>
        </w:rPr>
        <w:t>12月</w:t>
      </w:r>
      <w:r w:rsidR="001B2902">
        <w:rPr>
          <w:rFonts w:ascii="標楷體" w:eastAsia="標楷體" w:hint="eastAsia"/>
          <w:color w:val="FF0000"/>
          <w:highlight w:val="yellow"/>
        </w:rPr>
        <w:t>25</w:t>
      </w:r>
      <w:r w:rsidRPr="00E0616A">
        <w:rPr>
          <w:rFonts w:ascii="標楷體" w:eastAsia="標楷體"/>
        </w:rPr>
        <w:t>日前辦理驗收並送達主  計室核銷，以利付款作業及年度決算辦理。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(四</w:t>
      </w:r>
      <w:proofErr w:type="gramStart"/>
      <w:r w:rsidRPr="00E0616A">
        <w:rPr>
          <w:rFonts w:ascii="標楷體" w:eastAsia="標楷體"/>
        </w:rPr>
        <w:t>）</w:t>
      </w:r>
      <w:proofErr w:type="gramEnd"/>
      <w:r w:rsidRPr="00E0616A">
        <w:rPr>
          <w:rFonts w:ascii="標楷體" w:eastAsia="標楷體"/>
        </w:rPr>
        <w:t>差旅費、加值班費、休假旅遊補助等各項人事費用之請領作業，</w:t>
      </w:r>
      <w:proofErr w:type="gramStart"/>
      <w:r w:rsidRPr="00E0616A">
        <w:rPr>
          <w:rFonts w:ascii="標楷體" w:eastAsia="標楷體"/>
        </w:rPr>
        <w:t>務</w:t>
      </w:r>
      <w:proofErr w:type="gramEnd"/>
      <w:r w:rsidRPr="00E0616A">
        <w:rPr>
          <w:rFonts w:ascii="標楷體" w:eastAsia="標楷體"/>
        </w:rPr>
        <w:t>請於</w:t>
      </w:r>
      <w:r w:rsidRPr="008E6113">
        <w:rPr>
          <w:rFonts w:ascii="標楷體" w:eastAsia="標楷體"/>
          <w:color w:val="000000" w:themeColor="text1"/>
        </w:rPr>
        <w:t>12月2</w:t>
      </w:r>
      <w:r w:rsidR="0018791C">
        <w:rPr>
          <w:rFonts w:ascii="標楷體" w:eastAsia="標楷體" w:hint="eastAsia"/>
          <w:color w:val="000000" w:themeColor="text1"/>
        </w:rPr>
        <w:t>5</w:t>
      </w:r>
      <w:r w:rsidRPr="008E6113">
        <w:rPr>
          <w:rFonts w:ascii="標楷體" w:eastAsia="標楷體"/>
          <w:color w:val="000000" w:themeColor="text1"/>
        </w:rPr>
        <w:t>日</w:t>
      </w:r>
      <w:r w:rsidRPr="00E0616A">
        <w:rPr>
          <w:rFonts w:ascii="標楷體" w:eastAsia="標楷體"/>
        </w:rPr>
        <w:t>(</w:t>
      </w:r>
      <w:r w:rsidR="001B2902">
        <w:rPr>
          <w:rFonts w:ascii="標楷體" w:eastAsia="標楷體" w:hint="eastAsia"/>
        </w:rPr>
        <w:t>四</w:t>
      </w:r>
      <w:r w:rsidRPr="00E0616A">
        <w:rPr>
          <w:rFonts w:ascii="標楷體" w:eastAsia="標楷體"/>
        </w:rPr>
        <w:t>)前送達主計室完成審核。至於12月</w:t>
      </w:r>
      <w:r w:rsidR="0018791C">
        <w:rPr>
          <w:rFonts w:ascii="標楷體" w:eastAsia="標楷體" w:hint="eastAsia"/>
        </w:rPr>
        <w:t>31</w:t>
      </w:r>
      <w:r w:rsidR="00EC5F55" w:rsidRPr="00E0616A">
        <w:rPr>
          <w:rFonts w:ascii="標楷體" w:eastAsia="標楷體"/>
        </w:rPr>
        <w:t xml:space="preserve"> </w:t>
      </w:r>
      <w:r w:rsidRPr="00E0616A">
        <w:rPr>
          <w:rFonts w:ascii="標楷體" w:eastAsia="標楷體"/>
        </w:rPr>
        <w:t>(</w:t>
      </w:r>
      <w:r w:rsidR="0018791C">
        <w:rPr>
          <w:rFonts w:ascii="標楷體" w:eastAsia="標楷體" w:hint="eastAsia"/>
        </w:rPr>
        <w:t>二</w:t>
      </w:r>
      <w:r w:rsidRPr="00E0616A">
        <w:rPr>
          <w:rFonts w:ascii="標楷體" w:eastAsia="標楷體"/>
        </w:rPr>
        <w:t>)日發生之差旅費等各項人事費用，請務必於1</w:t>
      </w:r>
      <w:r w:rsidR="00024BC5">
        <w:rPr>
          <w:rFonts w:ascii="標楷體" w:eastAsia="標楷體" w:hint="eastAsia"/>
        </w:rPr>
        <w:t>1</w:t>
      </w:r>
      <w:r w:rsidR="001B2902">
        <w:rPr>
          <w:rFonts w:ascii="標楷體" w:eastAsia="標楷體" w:hint="eastAsia"/>
        </w:rPr>
        <w:t>4</w:t>
      </w:r>
      <w:r w:rsidRPr="00E0616A">
        <w:rPr>
          <w:rFonts w:ascii="標楷體" w:eastAsia="標楷體"/>
        </w:rPr>
        <w:t>年1月</w:t>
      </w:r>
      <w:r w:rsidR="001B2902">
        <w:rPr>
          <w:rFonts w:ascii="標楷體" w:eastAsia="標楷體" w:hint="eastAsia"/>
        </w:rPr>
        <w:t>5</w:t>
      </w:r>
      <w:r w:rsidRPr="00E0616A">
        <w:rPr>
          <w:rFonts w:ascii="標楷體" w:eastAsia="標楷體"/>
        </w:rPr>
        <w:t>日(</w:t>
      </w:r>
      <w:r w:rsidR="001B2902">
        <w:rPr>
          <w:rFonts w:ascii="標楷體" w:eastAsia="標楷體" w:hint="eastAsia"/>
        </w:rPr>
        <w:t>一</w:t>
      </w:r>
      <w:r w:rsidRPr="00E0616A">
        <w:rPr>
          <w:rFonts w:ascii="標楷體" w:eastAsia="標楷體"/>
        </w:rPr>
        <w:t>)前送達主計室審核</w:t>
      </w:r>
      <w:r w:rsidR="00EF1FE1">
        <w:rPr>
          <w:rFonts w:ascii="標楷體" w:eastAsia="標楷體" w:hint="eastAsia"/>
        </w:rPr>
        <w:t>付</w:t>
      </w:r>
      <w:bookmarkStart w:id="0" w:name="_GoBack"/>
      <w:bookmarkEnd w:id="0"/>
      <w:r w:rsidR="00EF1FE1">
        <w:rPr>
          <w:rFonts w:ascii="標楷體" w:eastAsia="標楷體" w:hint="eastAsia"/>
        </w:rPr>
        <w:t>款</w:t>
      </w:r>
      <w:r w:rsidRPr="00E0616A">
        <w:rPr>
          <w:rFonts w:ascii="標楷體" w:eastAsia="標楷體"/>
        </w:rPr>
        <w:t>。</w:t>
      </w:r>
    </w:p>
    <w:p w:rsidR="00E0616A" w:rsidRPr="008E6113" w:rsidRDefault="00E0616A" w:rsidP="00E0616A">
      <w:pPr>
        <w:spacing w:line="480" w:lineRule="exact"/>
        <w:rPr>
          <w:rFonts w:ascii="標楷體" w:eastAsia="標楷體"/>
          <w:color w:val="000000" w:themeColor="text1"/>
        </w:rPr>
      </w:pPr>
      <w:r w:rsidRPr="00E0616A">
        <w:rPr>
          <w:rFonts w:ascii="標楷體" w:eastAsia="標楷體"/>
        </w:rPr>
        <w:t>(五)代收</w:t>
      </w:r>
      <w:proofErr w:type="gramStart"/>
      <w:r w:rsidRPr="00E0616A">
        <w:rPr>
          <w:rFonts w:ascii="標楷體" w:eastAsia="標楷體"/>
        </w:rPr>
        <w:t>代付如公</w:t>
      </w:r>
      <w:proofErr w:type="gramEnd"/>
      <w:r w:rsidRPr="00E0616A">
        <w:rPr>
          <w:rFonts w:ascii="標楷體" w:eastAsia="標楷體"/>
        </w:rPr>
        <w:t>保、</w:t>
      </w:r>
      <w:proofErr w:type="gramStart"/>
      <w:r w:rsidRPr="00E0616A">
        <w:rPr>
          <w:rFonts w:ascii="標楷體" w:eastAsia="標楷體"/>
        </w:rPr>
        <w:t>軍保</w:t>
      </w:r>
      <w:proofErr w:type="gramEnd"/>
      <w:r w:rsidRPr="00E0616A">
        <w:rPr>
          <w:rFonts w:ascii="標楷體" w:eastAsia="標楷體"/>
        </w:rPr>
        <w:t>、勞保、所得稅、退撫基金、勞退準備金、存入保證金…等，請權責單位人事室、總務處、教官室、</w:t>
      </w:r>
      <w:proofErr w:type="gramStart"/>
      <w:r w:rsidRPr="00E0616A">
        <w:rPr>
          <w:rFonts w:ascii="標楷體" w:eastAsia="標楷體"/>
        </w:rPr>
        <w:t>空院</w:t>
      </w:r>
      <w:proofErr w:type="gramEnd"/>
      <w:r w:rsidRPr="00E0616A">
        <w:rPr>
          <w:rFonts w:ascii="標楷體" w:eastAsia="標楷體"/>
        </w:rPr>
        <w:t>…等確實核對結清；另年度</w:t>
      </w:r>
      <w:r w:rsidRPr="008E6113">
        <w:rPr>
          <w:rFonts w:ascii="標楷體" w:eastAsia="標楷體"/>
          <w:color w:val="000000" w:themeColor="text1"/>
        </w:rPr>
        <w:t>預借案應於12月2</w:t>
      </w:r>
      <w:r w:rsidR="001B2902">
        <w:rPr>
          <w:rFonts w:ascii="標楷體" w:eastAsia="標楷體" w:hint="eastAsia"/>
          <w:color w:val="000000" w:themeColor="text1"/>
        </w:rPr>
        <w:t>5</w:t>
      </w:r>
      <w:r w:rsidRPr="008E6113">
        <w:rPr>
          <w:rFonts w:ascii="標楷體" w:eastAsia="標楷體"/>
          <w:color w:val="000000" w:themeColor="text1"/>
        </w:rPr>
        <w:t>日(</w:t>
      </w:r>
      <w:r w:rsidR="001B2902">
        <w:rPr>
          <w:rFonts w:ascii="標楷體" w:eastAsia="標楷體" w:hint="eastAsia"/>
          <w:color w:val="000000" w:themeColor="text1"/>
        </w:rPr>
        <w:t>四</w:t>
      </w:r>
      <w:r w:rsidRPr="008E6113">
        <w:rPr>
          <w:rFonts w:ascii="標楷體" w:eastAsia="標楷體"/>
          <w:color w:val="000000" w:themeColor="text1"/>
        </w:rPr>
        <w:t>)完成核銷或辦理繳回。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(六)另有關12月份兼代課鐘點費部分，請教學組</w:t>
      </w:r>
      <w:proofErr w:type="gramStart"/>
      <w:r w:rsidRPr="00E0616A">
        <w:rPr>
          <w:rFonts w:ascii="標楷體" w:eastAsia="標楷體"/>
        </w:rPr>
        <w:t>請領至12月</w:t>
      </w:r>
      <w:r w:rsidR="001B2902">
        <w:rPr>
          <w:rFonts w:ascii="標楷體" w:eastAsia="標楷體" w:hint="eastAsia"/>
        </w:rPr>
        <w:t>19</w:t>
      </w:r>
      <w:r w:rsidRPr="00E0616A">
        <w:rPr>
          <w:rFonts w:ascii="標楷體" w:eastAsia="標楷體"/>
        </w:rPr>
        <w:t>日</w:t>
      </w:r>
      <w:proofErr w:type="gramEnd"/>
      <w:r w:rsidRPr="00E0616A">
        <w:rPr>
          <w:rFonts w:ascii="標楷體" w:eastAsia="標楷體"/>
        </w:rPr>
        <w:t>那</w:t>
      </w:r>
      <w:proofErr w:type="gramStart"/>
      <w:r w:rsidRPr="00E0616A">
        <w:rPr>
          <w:rFonts w:ascii="標楷體" w:eastAsia="標楷體"/>
        </w:rPr>
        <w:t>週</w:t>
      </w:r>
      <w:proofErr w:type="gramEnd"/>
      <w:r w:rsidRPr="00E0616A">
        <w:rPr>
          <w:rFonts w:ascii="標楷體" w:eastAsia="標楷體"/>
        </w:rPr>
        <w:t>，並於</w:t>
      </w:r>
      <w:proofErr w:type="gramStart"/>
      <w:r w:rsidR="00024BC5">
        <w:rPr>
          <w:rFonts w:ascii="標楷體" w:eastAsia="標楷體" w:hint="eastAsia"/>
        </w:rPr>
        <w:t>11</w:t>
      </w:r>
      <w:r w:rsidR="001B2902">
        <w:rPr>
          <w:rFonts w:ascii="標楷體" w:eastAsia="標楷體" w:hint="eastAsia"/>
        </w:rPr>
        <w:t>4</w:t>
      </w:r>
      <w:proofErr w:type="gramEnd"/>
      <w:r w:rsidRPr="00E0616A">
        <w:rPr>
          <w:rFonts w:ascii="標楷體" w:eastAsia="標楷體"/>
        </w:rPr>
        <w:t>年度內核銷，亦請配合於</w:t>
      </w:r>
      <w:r w:rsidRPr="008E6113">
        <w:rPr>
          <w:rFonts w:ascii="標楷體" w:eastAsia="標楷體"/>
          <w:highlight w:val="yellow"/>
        </w:rPr>
        <w:t>12月</w:t>
      </w:r>
      <w:r w:rsidR="0018791C">
        <w:rPr>
          <w:rFonts w:ascii="標楷體" w:eastAsia="標楷體" w:hint="eastAsia"/>
          <w:highlight w:val="yellow"/>
        </w:rPr>
        <w:t>31</w:t>
      </w:r>
      <w:r w:rsidRPr="008E6113">
        <w:rPr>
          <w:rFonts w:ascii="標楷體" w:eastAsia="標楷體"/>
          <w:highlight w:val="yellow"/>
        </w:rPr>
        <w:t>日</w:t>
      </w:r>
      <w:r w:rsidRPr="00E0616A">
        <w:rPr>
          <w:rFonts w:ascii="標楷體" w:eastAsia="標楷體"/>
        </w:rPr>
        <w:t>(</w:t>
      </w:r>
      <w:r w:rsidR="0018791C">
        <w:rPr>
          <w:rFonts w:ascii="標楷體" w:eastAsia="標楷體" w:hint="eastAsia"/>
        </w:rPr>
        <w:t>二</w:t>
      </w:r>
      <w:r w:rsidRPr="00E0616A">
        <w:rPr>
          <w:rFonts w:ascii="標楷體" w:eastAsia="標楷體"/>
        </w:rPr>
        <w:t>)完成核銷</w:t>
      </w:r>
      <w:r w:rsidR="008E6113">
        <w:rPr>
          <w:rFonts w:ascii="標楷體" w:eastAsia="標楷體" w:hint="eastAsia"/>
        </w:rPr>
        <w:t>付款</w:t>
      </w:r>
      <w:r w:rsidRPr="00E0616A">
        <w:rPr>
          <w:rFonts w:ascii="標楷體" w:eastAsia="標楷體"/>
        </w:rPr>
        <w:t>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(七)各處室之預借款項，請務必於</w:t>
      </w:r>
      <w:proofErr w:type="gramStart"/>
      <w:r w:rsidRPr="00E0616A">
        <w:rPr>
          <w:rFonts w:ascii="標楷體" w:eastAsia="標楷體"/>
        </w:rPr>
        <w:t>於</w:t>
      </w:r>
      <w:proofErr w:type="gramEnd"/>
      <w:r w:rsidRPr="00E0616A">
        <w:rPr>
          <w:rFonts w:ascii="標楷體" w:eastAsia="標楷體"/>
        </w:rPr>
        <w:t>本1</w:t>
      </w:r>
      <w:r w:rsidR="00024BC5">
        <w:rPr>
          <w:rFonts w:ascii="標楷體" w:eastAsia="標楷體" w:hint="eastAsia"/>
        </w:rPr>
        <w:t>1</w:t>
      </w:r>
      <w:r w:rsidR="001B2902">
        <w:rPr>
          <w:rFonts w:ascii="標楷體" w:eastAsia="標楷體" w:hint="eastAsia"/>
        </w:rPr>
        <w:t>4</w:t>
      </w:r>
      <w:r w:rsidRPr="00E0616A">
        <w:rPr>
          <w:rFonts w:ascii="標楷體" w:eastAsia="標楷體"/>
        </w:rPr>
        <w:t>年12月</w:t>
      </w:r>
      <w:r w:rsidR="0018791C">
        <w:rPr>
          <w:rFonts w:ascii="標楷體" w:eastAsia="標楷體" w:hint="eastAsia"/>
        </w:rPr>
        <w:t>25</w:t>
      </w:r>
      <w:r w:rsidRPr="00E0616A">
        <w:rPr>
          <w:rFonts w:ascii="標楷體" w:eastAsia="標楷體"/>
        </w:rPr>
        <w:t>日前完成檢據核銷或辦理繳回手續。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(八)特別提醒結案期限為</w:t>
      </w:r>
      <w:r w:rsidR="00024BC5">
        <w:rPr>
          <w:rFonts w:ascii="標楷體" w:eastAsia="標楷體" w:hint="eastAsia"/>
        </w:rPr>
        <w:t>11</w:t>
      </w:r>
      <w:r w:rsidR="001B2902">
        <w:rPr>
          <w:rFonts w:ascii="標楷體" w:eastAsia="標楷體" w:hint="eastAsia"/>
        </w:rPr>
        <w:t>4</w:t>
      </w:r>
      <w:r w:rsidRPr="00E0616A">
        <w:rPr>
          <w:rFonts w:ascii="標楷體" w:eastAsia="標楷體"/>
        </w:rPr>
        <w:t>年12月</w:t>
      </w:r>
      <w:r w:rsidR="0018791C">
        <w:rPr>
          <w:rFonts w:ascii="標楷體" w:eastAsia="標楷體" w:hint="eastAsia"/>
        </w:rPr>
        <w:t>31</w:t>
      </w:r>
      <w:r w:rsidRPr="00E0616A">
        <w:rPr>
          <w:rFonts w:ascii="標楷體" w:eastAsia="標楷體"/>
        </w:rPr>
        <w:t>日前之各項委辦、代辦、補助經費等計畫，請主辦處室務必依</w:t>
      </w:r>
      <w:proofErr w:type="gramStart"/>
      <w:r w:rsidRPr="00E0616A">
        <w:rPr>
          <w:rFonts w:ascii="標楷體" w:eastAsia="標楷體"/>
        </w:rPr>
        <w:t>上開計規定</w:t>
      </w:r>
      <w:proofErr w:type="gramEnd"/>
      <w:r w:rsidRPr="00E0616A">
        <w:rPr>
          <w:rFonts w:ascii="標楷體" w:eastAsia="標楷體"/>
        </w:rPr>
        <w:t>期限前檢據核銷完畢。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(九)</w:t>
      </w:r>
      <w:proofErr w:type="gramStart"/>
      <w:r w:rsidRPr="00E0616A">
        <w:rPr>
          <w:rFonts w:ascii="標楷體" w:eastAsia="標楷體"/>
        </w:rPr>
        <w:t>本室將</w:t>
      </w:r>
      <w:proofErr w:type="gramEnd"/>
      <w:r w:rsidRPr="00E0616A">
        <w:rPr>
          <w:rFonts w:ascii="標楷體" w:eastAsia="標楷體"/>
        </w:rPr>
        <w:t>於</w:t>
      </w:r>
      <w:r w:rsidRPr="00EC5F55">
        <w:rPr>
          <w:rFonts w:ascii="標楷體" w:eastAsia="標楷體"/>
          <w:highlight w:val="yellow"/>
        </w:rPr>
        <w:t>1</w:t>
      </w:r>
      <w:r w:rsidR="00EC5F55" w:rsidRPr="00EC5F55">
        <w:rPr>
          <w:rFonts w:ascii="標楷體" w:eastAsia="標楷體" w:hint="eastAsia"/>
          <w:highlight w:val="yellow"/>
        </w:rPr>
        <w:t>1</w:t>
      </w:r>
      <w:r w:rsidR="001B2902">
        <w:rPr>
          <w:rFonts w:ascii="標楷體" w:eastAsia="標楷體" w:hint="eastAsia"/>
          <w:highlight w:val="yellow"/>
        </w:rPr>
        <w:t>4</w:t>
      </w:r>
      <w:r w:rsidRPr="00EC5F55">
        <w:rPr>
          <w:rFonts w:ascii="標楷體" w:eastAsia="標楷體"/>
          <w:highlight w:val="yellow"/>
        </w:rPr>
        <w:t>年12月</w:t>
      </w:r>
      <w:r w:rsidR="0018791C">
        <w:rPr>
          <w:rFonts w:ascii="標楷體" w:eastAsia="標楷體" w:hint="eastAsia"/>
          <w:highlight w:val="yellow"/>
        </w:rPr>
        <w:t>31</w:t>
      </w:r>
      <w:r w:rsidRPr="00E0616A">
        <w:rPr>
          <w:rFonts w:ascii="標楷體" w:eastAsia="標楷體"/>
        </w:rPr>
        <w:t>日下班後上網清除各處室計畫中已申請未核銷之案件，不再受理。</w:t>
      </w:r>
    </w:p>
    <w:p w:rsidR="00E0616A" w:rsidRP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/>
        </w:rPr>
        <w:t>(十)</w:t>
      </w:r>
      <w:r w:rsidRPr="0007490B">
        <w:rPr>
          <w:rFonts w:ascii="標楷體" w:eastAsia="標楷體"/>
          <w:color w:val="FF0000"/>
        </w:rPr>
        <w:t>各處室若有補助計畫須跨年度執行，請告知計畫代碼或計畫名稱，以便辦理轉至1</w:t>
      </w:r>
      <w:r w:rsidR="0007490B" w:rsidRPr="0007490B">
        <w:rPr>
          <w:rFonts w:ascii="標楷體" w:eastAsia="標楷體" w:hint="eastAsia"/>
          <w:color w:val="FF0000"/>
        </w:rPr>
        <w:t>1</w:t>
      </w:r>
      <w:r w:rsidR="001B2902">
        <w:rPr>
          <w:rFonts w:ascii="標楷體" w:eastAsia="標楷體" w:hint="eastAsia"/>
          <w:color w:val="FF0000"/>
        </w:rPr>
        <w:t>5</w:t>
      </w:r>
      <w:r w:rsidRPr="0007490B">
        <w:rPr>
          <w:rFonts w:ascii="標楷體" w:eastAsia="標楷體"/>
          <w:color w:val="FF0000"/>
        </w:rPr>
        <w:t>年繼續支用，若未告知則</w:t>
      </w:r>
      <w:proofErr w:type="gramStart"/>
      <w:r w:rsidRPr="0007490B">
        <w:rPr>
          <w:rFonts w:ascii="標楷體" w:eastAsia="標楷體"/>
          <w:color w:val="FF0000"/>
        </w:rPr>
        <w:t>併</w:t>
      </w:r>
      <w:proofErr w:type="gramEnd"/>
      <w:r w:rsidRPr="0007490B">
        <w:rPr>
          <w:rFonts w:ascii="標楷體" w:eastAsia="標楷體"/>
          <w:color w:val="FF0000"/>
        </w:rPr>
        <w:t>決算辦理。</w:t>
      </w:r>
    </w:p>
    <w:p w:rsidR="00E0616A" w:rsidRDefault="00E0616A" w:rsidP="00E0616A">
      <w:pPr>
        <w:spacing w:line="480" w:lineRule="exact"/>
        <w:rPr>
          <w:rFonts w:ascii="標楷體" w:eastAsia="標楷體"/>
        </w:rPr>
      </w:pPr>
      <w:r w:rsidRPr="00E0616A">
        <w:rPr>
          <w:rFonts w:ascii="標楷體" w:eastAsia="標楷體" w:hint="eastAsia"/>
        </w:rPr>
        <w:t>上</w:t>
      </w:r>
      <w:proofErr w:type="gramStart"/>
      <w:r w:rsidRPr="00E0616A">
        <w:rPr>
          <w:rFonts w:ascii="標楷體" w:eastAsia="標楷體" w:hint="eastAsia"/>
        </w:rPr>
        <w:t>列如</w:t>
      </w:r>
      <w:proofErr w:type="gramEnd"/>
      <w:r w:rsidRPr="00E0616A">
        <w:rPr>
          <w:rFonts w:ascii="標楷體" w:eastAsia="標楷體" w:hint="eastAsia"/>
        </w:rPr>
        <w:t>有未盡事宜，請隨時洽詢主計室。</w:t>
      </w:r>
    </w:p>
    <w:sectPr w:rsidR="00E0616A" w:rsidSect="00CB7507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鐵線龍門W3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0EF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31550A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32268B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E26144C"/>
    <w:multiLevelType w:val="hybridMultilevel"/>
    <w:tmpl w:val="7974EB7A"/>
    <w:lvl w:ilvl="0" w:tplc="F146C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6D21C2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6D6C49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653045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2F6970"/>
    <w:multiLevelType w:val="hybridMultilevel"/>
    <w:tmpl w:val="F8904E04"/>
    <w:lvl w:ilvl="0" w:tplc="B6BE2644">
      <w:start w:val="1"/>
      <w:numFmt w:val="taiwaneseCountingThousand"/>
      <w:lvlText w:val="%1、"/>
      <w:lvlJc w:val="left"/>
      <w:pPr>
        <w:ind w:left="330" w:hanging="756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8" w15:restartNumberingAfterBreak="0">
    <w:nsid w:val="4E0A2BE0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4AD099E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F2F40C6"/>
    <w:multiLevelType w:val="hybridMultilevel"/>
    <w:tmpl w:val="E44CD8C0"/>
    <w:lvl w:ilvl="0" w:tplc="6E80B804">
      <w:start w:val="8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1" w15:restartNumberingAfterBreak="0">
    <w:nsid w:val="73C04FC0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69E6D5C"/>
    <w:multiLevelType w:val="hybridMultilevel"/>
    <w:tmpl w:val="8FE265B6"/>
    <w:lvl w:ilvl="0" w:tplc="D9F086A2">
      <w:start w:val="1"/>
      <w:numFmt w:val="decimal"/>
      <w:suff w:val="nothing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74"/>
    <w:rsid w:val="00024BC5"/>
    <w:rsid w:val="0007490B"/>
    <w:rsid w:val="000B60C7"/>
    <w:rsid w:val="000C0BB7"/>
    <w:rsid w:val="000C2AC9"/>
    <w:rsid w:val="000C698C"/>
    <w:rsid w:val="001136D7"/>
    <w:rsid w:val="0018659C"/>
    <w:rsid w:val="0018791C"/>
    <w:rsid w:val="001B2902"/>
    <w:rsid w:val="00202A28"/>
    <w:rsid w:val="00210BE1"/>
    <w:rsid w:val="00357DC4"/>
    <w:rsid w:val="00440FCA"/>
    <w:rsid w:val="00495527"/>
    <w:rsid w:val="004C1AA9"/>
    <w:rsid w:val="004D60AD"/>
    <w:rsid w:val="004F57E4"/>
    <w:rsid w:val="004F584F"/>
    <w:rsid w:val="005A6E57"/>
    <w:rsid w:val="0060333A"/>
    <w:rsid w:val="006519B8"/>
    <w:rsid w:val="006D35C8"/>
    <w:rsid w:val="006F4FA8"/>
    <w:rsid w:val="00744474"/>
    <w:rsid w:val="00810BED"/>
    <w:rsid w:val="008E6113"/>
    <w:rsid w:val="00AC2A9D"/>
    <w:rsid w:val="00B86562"/>
    <w:rsid w:val="00BA352E"/>
    <w:rsid w:val="00BC73F8"/>
    <w:rsid w:val="00CB7507"/>
    <w:rsid w:val="00CD2C3A"/>
    <w:rsid w:val="00D17C67"/>
    <w:rsid w:val="00D32404"/>
    <w:rsid w:val="00E0616A"/>
    <w:rsid w:val="00E56095"/>
    <w:rsid w:val="00E920D8"/>
    <w:rsid w:val="00EC5F55"/>
    <w:rsid w:val="00EE2112"/>
    <w:rsid w:val="00E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4CDA2-101A-4B5A-AFD2-1649481E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74"/>
    <w:pPr>
      <w:widowControl w:val="0"/>
    </w:pPr>
    <w:rPr>
      <w:rFonts w:ascii="華康鐵線龍門W3(P)" w:eastAsia="華康鐵線龍門W3(P)" w:hAnsi="標楷體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7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0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333A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周柔彣</dc:creator>
  <cp:lastModifiedBy>USER</cp:lastModifiedBy>
  <cp:revision>2</cp:revision>
  <cp:lastPrinted>2024-09-12T05:44:00Z</cp:lastPrinted>
  <dcterms:created xsi:type="dcterms:W3CDTF">2025-12-08T02:14:00Z</dcterms:created>
  <dcterms:modified xsi:type="dcterms:W3CDTF">2025-12-08T02:14:00Z</dcterms:modified>
</cp:coreProperties>
</file>