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4D" w:rsidRPr="00F56554" w:rsidRDefault="00B7544D" w:rsidP="00B63AA1">
      <w:pPr>
        <w:ind w:left="604" w:right="-20"/>
        <w:jc w:val="center"/>
        <w:rPr>
          <w:rFonts w:ascii="標楷體" w:eastAsia="標楷體" w:hAnsi="標楷體" w:cs="Meiryo"/>
          <w:b/>
          <w:sz w:val="32"/>
          <w:szCs w:val="32"/>
        </w:rPr>
      </w:pPr>
      <w:bookmarkStart w:id="0" w:name="_GoBack"/>
      <w:bookmarkEnd w:id="0"/>
      <w:r w:rsidRPr="00F56554">
        <w:rPr>
          <w:rFonts w:ascii="標楷體" w:eastAsia="標楷體" w:hAnsi="標楷體" w:cs="Meiryo"/>
          <w:b/>
          <w:position w:val="4"/>
          <w:sz w:val="32"/>
          <w:szCs w:val="32"/>
        </w:rPr>
        <w:t>國立臺南高商</w:t>
      </w:r>
      <w:r w:rsidRPr="00F56554">
        <w:rPr>
          <w:rFonts w:ascii="標楷體" w:eastAsia="標楷體" w:hAnsi="標楷體" w:cs="Meiryo" w:hint="eastAsia"/>
          <w:b/>
          <w:position w:val="4"/>
          <w:sz w:val="32"/>
          <w:szCs w:val="32"/>
        </w:rPr>
        <w:t>會計事務</w:t>
      </w:r>
      <w:r w:rsidRPr="00F56554">
        <w:rPr>
          <w:rFonts w:ascii="標楷體" w:eastAsia="標楷體" w:hAnsi="標楷體" w:cs="Meiryo"/>
          <w:b/>
          <w:spacing w:val="1"/>
          <w:position w:val="4"/>
          <w:sz w:val="32"/>
          <w:szCs w:val="32"/>
        </w:rPr>
        <w:t>科</w:t>
      </w:r>
      <w:r w:rsidRPr="00F56554">
        <w:rPr>
          <w:rFonts w:ascii="標楷體" w:eastAsia="標楷體" w:hAnsi="標楷體" w:cs="Batang"/>
          <w:b/>
          <w:spacing w:val="-1"/>
          <w:position w:val="4"/>
          <w:sz w:val="32"/>
          <w:szCs w:val="32"/>
        </w:rPr>
        <w:t>「</w:t>
      </w:r>
      <w:r w:rsidRPr="00F56554">
        <w:rPr>
          <w:rFonts w:ascii="標楷體" w:eastAsia="標楷體" w:hAnsi="標楷體" w:cs="Meiryo" w:hint="eastAsia"/>
          <w:b/>
          <w:position w:val="4"/>
          <w:sz w:val="32"/>
          <w:szCs w:val="32"/>
        </w:rPr>
        <w:t>創意</w:t>
      </w:r>
      <w:r w:rsidRPr="00F56554">
        <w:rPr>
          <w:rFonts w:ascii="標楷體" w:eastAsia="標楷體" w:hAnsi="標楷體" w:cs="Meiryo"/>
          <w:b/>
          <w:position w:val="4"/>
          <w:sz w:val="32"/>
          <w:szCs w:val="32"/>
        </w:rPr>
        <w:t>行銷</w:t>
      </w:r>
      <w:r w:rsidRPr="00F56554">
        <w:rPr>
          <w:rFonts w:ascii="標楷體" w:eastAsia="標楷體" w:hAnsi="標楷體" w:cs="Meiryo" w:hint="eastAsia"/>
          <w:b/>
          <w:position w:val="4"/>
          <w:sz w:val="32"/>
          <w:szCs w:val="32"/>
        </w:rPr>
        <w:t>微</w:t>
      </w:r>
      <w:r w:rsidRPr="00F56554">
        <w:rPr>
          <w:rFonts w:ascii="標楷體" w:eastAsia="標楷體" w:hAnsi="標楷體" w:cs="Meiryo"/>
          <w:b/>
          <w:position w:val="4"/>
          <w:sz w:val="32"/>
          <w:szCs w:val="32"/>
        </w:rPr>
        <w:t>電影</w:t>
      </w:r>
      <w:r w:rsidRPr="00F56554">
        <w:rPr>
          <w:rFonts w:ascii="標楷體" w:eastAsia="標楷體" w:hAnsi="標楷體" w:cs="Batang"/>
          <w:b/>
          <w:spacing w:val="-1"/>
          <w:position w:val="4"/>
          <w:sz w:val="32"/>
          <w:szCs w:val="32"/>
        </w:rPr>
        <w:t>」</w:t>
      </w:r>
      <w:r w:rsidRPr="00F56554">
        <w:rPr>
          <w:rFonts w:ascii="標楷體" w:eastAsia="標楷體" w:hAnsi="標楷體" w:cs="Meiryo"/>
          <w:b/>
          <w:position w:val="4"/>
          <w:sz w:val="32"/>
          <w:szCs w:val="32"/>
        </w:rPr>
        <w:t>比賽辦法</w:t>
      </w:r>
    </w:p>
    <w:p w:rsidR="005A296E" w:rsidRDefault="00B7544D" w:rsidP="005A296E">
      <w:pPr>
        <w:wordWrap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7939A1">
        <w:rPr>
          <w:rFonts w:ascii="標楷體" w:eastAsia="標楷體" w:hAnsi="標楷體" w:hint="eastAsia"/>
          <w:color w:val="FFFFFF" w:themeColor="background1"/>
          <w:szCs w:val="24"/>
        </w:rPr>
        <w:t>1</w:t>
      </w:r>
      <w:r w:rsidR="00910965" w:rsidRPr="007939A1">
        <w:rPr>
          <w:rFonts w:ascii="標楷體" w:eastAsia="標楷體" w:hAnsi="標楷體" w:hint="eastAsia"/>
          <w:color w:val="FFFFFF" w:themeColor="background1"/>
          <w:szCs w:val="24"/>
        </w:rPr>
        <w:t>11</w:t>
      </w:r>
      <w:r w:rsidRPr="007939A1">
        <w:rPr>
          <w:rFonts w:ascii="標楷體" w:eastAsia="標楷體" w:hAnsi="標楷體" w:hint="eastAsia"/>
          <w:color w:val="FFFFFF" w:themeColor="background1"/>
          <w:szCs w:val="24"/>
        </w:rPr>
        <w:t>.0</w:t>
      </w:r>
      <w:r w:rsidR="00910965" w:rsidRPr="007939A1">
        <w:rPr>
          <w:rFonts w:ascii="標楷體" w:eastAsia="標楷體" w:hAnsi="標楷體"/>
          <w:color w:val="FFFFFF" w:themeColor="background1"/>
          <w:szCs w:val="24"/>
        </w:rPr>
        <w:t>2</w:t>
      </w:r>
      <w:r w:rsidRPr="007939A1">
        <w:rPr>
          <w:rFonts w:ascii="標楷體" w:eastAsia="標楷體" w:hAnsi="標楷體" w:hint="eastAsia"/>
          <w:color w:val="FFFFFF" w:themeColor="background1"/>
          <w:szCs w:val="24"/>
        </w:rPr>
        <w:t>.15會計科科務會議通過</w:t>
      </w:r>
      <w:r w:rsidR="00B63FCB">
        <w:rPr>
          <w:rFonts w:ascii="標楷體" w:eastAsia="標楷體" w:hAnsi="標楷體" w:hint="eastAsia"/>
          <w:sz w:val="16"/>
          <w:szCs w:val="16"/>
        </w:rPr>
        <w:t>11</w:t>
      </w:r>
      <w:r w:rsidR="00B63FCB">
        <w:rPr>
          <w:rFonts w:ascii="標楷體" w:eastAsia="標楷體" w:hAnsi="標楷體"/>
          <w:sz w:val="16"/>
          <w:szCs w:val="16"/>
        </w:rPr>
        <w:t>2</w:t>
      </w:r>
      <w:r w:rsidR="00B63FCB">
        <w:rPr>
          <w:rFonts w:ascii="標楷體" w:eastAsia="標楷體" w:hAnsi="標楷體" w:hint="eastAsia"/>
          <w:sz w:val="16"/>
          <w:szCs w:val="16"/>
        </w:rPr>
        <w:t>.02.20</w:t>
      </w:r>
      <w:r w:rsidR="005A296E">
        <w:rPr>
          <w:rFonts w:ascii="標楷體" w:eastAsia="標楷體" w:hAnsi="標楷體" w:hint="eastAsia"/>
          <w:sz w:val="16"/>
          <w:szCs w:val="16"/>
        </w:rPr>
        <w:t>會計科科務會議通過</w:t>
      </w:r>
    </w:p>
    <w:p w:rsidR="005A5B94" w:rsidRDefault="005A5B94" w:rsidP="005A5B94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16"/>
          <w:szCs w:val="16"/>
        </w:rPr>
        <w:t>113.02.19會計科科務會議修訂</w:t>
      </w:r>
    </w:p>
    <w:p w:rsidR="00B7544D" w:rsidRPr="005A296E" w:rsidRDefault="00B7544D" w:rsidP="00B7544D">
      <w:pPr>
        <w:wordWrap w:val="0"/>
        <w:snapToGrid w:val="0"/>
        <w:jc w:val="right"/>
        <w:rPr>
          <w:rFonts w:ascii="標楷體" w:eastAsia="標楷體" w:hAnsi="標楷體"/>
          <w:color w:val="FFFFFF" w:themeColor="background1"/>
          <w:szCs w:val="24"/>
        </w:rPr>
      </w:pPr>
    </w:p>
    <w:p w:rsidR="00B7544D" w:rsidRPr="00F56554" w:rsidRDefault="00B7544D" w:rsidP="00B7544D">
      <w:pPr>
        <w:pStyle w:val="a3"/>
        <w:numPr>
          <w:ilvl w:val="0"/>
          <w:numId w:val="4"/>
        </w:numPr>
        <w:ind w:leftChars="0" w:right="-20"/>
        <w:rPr>
          <w:rFonts w:ascii="標楷體" w:eastAsia="標楷體" w:hAnsi="標楷體" w:cs="Meiryo"/>
          <w:position w:val="4"/>
          <w:sz w:val="28"/>
          <w:szCs w:val="28"/>
        </w:rPr>
      </w:pPr>
      <w:r w:rsidRPr="00F56554">
        <w:rPr>
          <w:rFonts w:ascii="標楷體" w:eastAsia="標楷體" w:hAnsi="標楷體" w:cs="Meiryo"/>
          <w:position w:val="4"/>
          <w:sz w:val="28"/>
          <w:szCs w:val="28"/>
        </w:rPr>
        <w:t>目的</w:t>
      </w:r>
    </w:p>
    <w:p w:rsidR="00B7544D" w:rsidRPr="00F56554" w:rsidRDefault="009C44D0" w:rsidP="00B63AA1">
      <w:pPr>
        <w:pStyle w:val="a3"/>
        <w:ind w:leftChars="0" w:left="828" w:right="-20" w:firstLineChars="200" w:firstLine="520"/>
        <w:rPr>
          <w:rFonts w:ascii="標楷體" w:eastAsia="標楷體" w:hAnsi="標楷體"/>
          <w:sz w:val="26"/>
          <w:szCs w:val="26"/>
        </w:rPr>
      </w:pPr>
      <w:r w:rsidRPr="00F56554">
        <w:rPr>
          <w:rFonts w:ascii="標楷體" w:eastAsia="標楷體" w:hAnsi="標楷體" w:hint="eastAsia"/>
          <w:sz w:val="26"/>
          <w:szCs w:val="26"/>
        </w:rPr>
        <w:t>隨著網路行動裝置普及，近年來興起新型態影音微電影。透過微電影進行宣傳，成為目前深受矚目的行銷手法，其製作已成為商場熱門傳播媒介。為培養會</w:t>
      </w:r>
      <w:r w:rsidRPr="00F56554">
        <w:rPr>
          <w:rFonts w:ascii="標楷體" w:eastAsia="標楷體" w:hAnsi="標楷體"/>
          <w:sz w:val="26"/>
          <w:szCs w:val="26"/>
        </w:rPr>
        <w:t>計科</w:t>
      </w:r>
      <w:r w:rsidRPr="00F56554">
        <w:rPr>
          <w:rFonts w:ascii="標楷體" w:eastAsia="標楷體" w:hAnsi="標楷體" w:hint="eastAsia"/>
          <w:sz w:val="26"/>
          <w:szCs w:val="26"/>
        </w:rPr>
        <w:t>學生</w:t>
      </w:r>
      <w:r w:rsidR="00F70E06" w:rsidRPr="00F56554">
        <w:rPr>
          <w:rFonts w:ascii="標楷體" w:eastAsia="標楷體" w:hAnsi="標楷體" w:hint="eastAsia"/>
          <w:sz w:val="26"/>
          <w:szCs w:val="26"/>
        </w:rPr>
        <w:t>瞭解國稅新頒法令、重大政策、</w:t>
      </w:r>
      <w:r w:rsidRPr="00F56554">
        <w:rPr>
          <w:rFonts w:ascii="標楷體" w:eastAsia="標楷體" w:hAnsi="標楷體" w:hint="eastAsia"/>
          <w:sz w:val="26"/>
          <w:szCs w:val="26"/>
        </w:rPr>
        <w:t>使用統一發票兌獎APP的便利性</w:t>
      </w:r>
      <w:r w:rsidR="00F70E06" w:rsidRPr="00F56554">
        <w:rPr>
          <w:rFonts w:ascii="標楷體" w:eastAsia="標楷體" w:hAnsi="標楷體" w:hint="eastAsia"/>
          <w:sz w:val="26"/>
          <w:szCs w:val="26"/>
        </w:rPr>
        <w:t>及</w:t>
      </w:r>
      <w:r w:rsidR="00F70E06" w:rsidRPr="00F56554">
        <w:rPr>
          <w:rFonts w:ascii="標楷體" w:eastAsia="標楷體" w:hAnsi="標楷體"/>
          <w:sz w:val="26"/>
          <w:szCs w:val="26"/>
        </w:rPr>
        <w:t>性</w:t>
      </w:r>
      <w:r w:rsidR="00F70E06" w:rsidRPr="00F56554">
        <w:rPr>
          <w:rFonts w:ascii="標楷體" w:eastAsia="標楷體" w:hAnsi="標楷體" w:hint="eastAsia"/>
          <w:sz w:val="26"/>
          <w:szCs w:val="26"/>
        </w:rPr>
        <w:t>別</w:t>
      </w:r>
      <w:r w:rsidR="00F70E06" w:rsidRPr="00F56554">
        <w:rPr>
          <w:rFonts w:ascii="標楷體" w:eastAsia="標楷體" w:hAnsi="標楷體"/>
          <w:sz w:val="26"/>
          <w:szCs w:val="26"/>
        </w:rPr>
        <w:t>平等</w:t>
      </w:r>
      <w:r w:rsidRPr="00F56554">
        <w:rPr>
          <w:rFonts w:ascii="標楷體" w:eastAsia="標楷體" w:hAnsi="標楷體" w:hint="eastAsia"/>
          <w:sz w:val="26"/>
          <w:szCs w:val="26"/>
        </w:rPr>
        <w:t>，結</w:t>
      </w:r>
      <w:r w:rsidRPr="00F56554">
        <w:rPr>
          <w:rFonts w:ascii="標楷體" w:eastAsia="標楷體" w:hAnsi="標楷體"/>
          <w:sz w:val="26"/>
          <w:szCs w:val="26"/>
        </w:rPr>
        <w:t>合</w:t>
      </w:r>
      <w:r w:rsidRPr="00F56554">
        <w:rPr>
          <w:rFonts w:ascii="標楷體" w:eastAsia="標楷體" w:hAnsi="標楷體" w:hint="eastAsia"/>
          <w:sz w:val="26"/>
          <w:szCs w:val="26"/>
        </w:rPr>
        <w:t>微電影製作及創意行銷</w:t>
      </w:r>
      <w:r w:rsidR="00E6755A" w:rsidRPr="00F56554">
        <w:rPr>
          <w:rFonts w:ascii="標楷體" w:eastAsia="標楷體" w:hAnsi="標楷體" w:hint="eastAsia"/>
          <w:sz w:val="26"/>
          <w:szCs w:val="26"/>
        </w:rPr>
        <w:t>，藉由辦理微電影製作競賽。</w:t>
      </w:r>
      <w:r w:rsidRPr="00F56554">
        <w:rPr>
          <w:rFonts w:ascii="標楷體" w:eastAsia="標楷體" w:hAnsi="標楷體" w:hint="eastAsia"/>
          <w:sz w:val="26"/>
          <w:szCs w:val="26"/>
        </w:rPr>
        <w:t>期盼透過這次競</w:t>
      </w:r>
      <w:r w:rsidRPr="00F56554">
        <w:rPr>
          <w:rFonts w:ascii="標楷體" w:eastAsia="標楷體" w:hAnsi="標楷體"/>
          <w:sz w:val="26"/>
          <w:szCs w:val="26"/>
        </w:rPr>
        <w:t>賽</w:t>
      </w:r>
      <w:r w:rsidRPr="00F56554">
        <w:rPr>
          <w:rFonts w:ascii="標楷體" w:eastAsia="標楷體" w:hAnsi="標楷體" w:hint="eastAsia"/>
          <w:sz w:val="26"/>
          <w:szCs w:val="26"/>
        </w:rPr>
        <w:t>活動，提供一個學習管道讓學生體認租稅</w:t>
      </w:r>
      <w:r w:rsidR="00F70E06" w:rsidRPr="00F56554">
        <w:rPr>
          <w:rFonts w:ascii="標楷體" w:eastAsia="標楷體" w:hAnsi="標楷體" w:hint="eastAsia"/>
          <w:sz w:val="26"/>
          <w:szCs w:val="26"/>
        </w:rPr>
        <w:t>及</w:t>
      </w:r>
      <w:r w:rsidR="00F70E06" w:rsidRPr="00F56554">
        <w:rPr>
          <w:rFonts w:ascii="標楷體" w:eastAsia="標楷體" w:hAnsi="標楷體"/>
          <w:sz w:val="26"/>
          <w:szCs w:val="26"/>
        </w:rPr>
        <w:t>性別平等</w:t>
      </w:r>
      <w:r w:rsidRPr="00F56554">
        <w:rPr>
          <w:rFonts w:ascii="標楷體" w:eastAsia="標楷體" w:hAnsi="標楷體" w:hint="eastAsia"/>
          <w:sz w:val="26"/>
          <w:szCs w:val="26"/>
        </w:rPr>
        <w:t>的重要性及提升影像行銷能力</w:t>
      </w:r>
      <w:r w:rsidR="00E6755A" w:rsidRPr="00F56554">
        <w:rPr>
          <w:rFonts w:ascii="標楷體" w:eastAsia="標楷體" w:hAnsi="標楷體" w:hint="eastAsia"/>
          <w:sz w:val="26"/>
          <w:szCs w:val="26"/>
        </w:rPr>
        <w:t>。</w:t>
      </w:r>
      <w:r w:rsidR="00E6755A" w:rsidRPr="00F56554">
        <w:rPr>
          <w:rFonts w:ascii="標楷體" w:eastAsia="標楷體" w:hAnsi="標楷體"/>
          <w:sz w:val="26"/>
          <w:szCs w:val="26"/>
        </w:rPr>
        <w:t xml:space="preserve"> </w:t>
      </w:r>
    </w:p>
    <w:p w:rsidR="00B7544D" w:rsidRPr="007939A1" w:rsidRDefault="00B7544D" w:rsidP="00B7544D">
      <w:pPr>
        <w:ind w:left="108" w:right="-20"/>
        <w:rPr>
          <w:rFonts w:ascii="標楷體" w:eastAsia="標楷體" w:hAnsi="標楷體" w:cs="Meiryo"/>
          <w:position w:val="3"/>
          <w:szCs w:val="24"/>
        </w:rPr>
      </w:pPr>
    </w:p>
    <w:p w:rsidR="00B7544D" w:rsidRPr="00F56554" w:rsidRDefault="00B7544D" w:rsidP="00B7544D">
      <w:pPr>
        <w:ind w:left="108" w:right="-20"/>
        <w:rPr>
          <w:rFonts w:ascii="標楷體" w:eastAsia="標楷體" w:hAnsi="標楷體" w:cs="Meiryo"/>
          <w:sz w:val="28"/>
          <w:szCs w:val="28"/>
        </w:rPr>
      </w:pPr>
      <w:r w:rsidRPr="00F56554">
        <w:rPr>
          <w:rFonts w:ascii="標楷體" w:eastAsia="標楷體" w:hAnsi="標楷體" w:cs="Meiryo"/>
          <w:position w:val="3"/>
          <w:sz w:val="28"/>
          <w:szCs w:val="28"/>
        </w:rPr>
        <w:t>貳、參加對象</w:t>
      </w:r>
    </w:p>
    <w:p w:rsidR="00B7544D" w:rsidRPr="00F56554" w:rsidRDefault="00B7544D" w:rsidP="00B7544D">
      <w:pPr>
        <w:ind w:left="628" w:right="-20"/>
        <w:rPr>
          <w:rFonts w:ascii="標楷體" w:eastAsia="標楷體" w:hAnsi="標楷體" w:cs="Meiryo"/>
          <w:sz w:val="26"/>
          <w:szCs w:val="26"/>
        </w:rPr>
      </w:pPr>
      <w:r w:rsidRPr="00F56554">
        <w:rPr>
          <w:rFonts w:ascii="標楷體" w:eastAsia="標楷體" w:hAnsi="標楷體" w:cs="Meiryo" w:hint="eastAsia"/>
          <w:position w:val="4"/>
          <w:sz w:val="26"/>
          <w:szCs w:val="26"/>
        </w:rPr>
        <w:t>會計事務</w:t>
      </w:r>
      <w:r w:rsidRPr="00F56554">
        <w:rPr>
          <w:rFonts w:ascii="標楷體" w:eastAsia="標楷體" w:hAnsi="標楷體" w:cs="Meiryo"/>
          <w:position w:val="4"/>
          <w:sz w:val="26"/>
          <w:szCs w:val="26"/>
        </w:rPr>
        <w:t>科一</w:t>
      </w:r>
      <w:r w:rsidRPr="00F56554">
        <w:rPr>
          <w:rFonts w:ascii="標楷體" w:eastAsia="標楷體" w:hAnsi="標楷體" w:cs="Batang"/>
          <w:spacing w:val="-1"/>
          <w:position w:val="4"/>
          <w:sz w:val="26"/>
          <w:szCs w:val="26"/>
        </w:rPr>
        <w:t>、</w:t>
      </w:r>
      <w:r w:rsidRPr="00F56554">
        <w:rPr>
          <w:rFonts w:ascii="標楷體" w:eastAsia="標楷體" w:hAnsi="標楷體" w:cs="Meiryo"/>
          <w:position w:val="4"/>
          <w:sz w:val="26"/>
          <w:szCs w:val="26"/>
        </w:rPr>
        <w:t>二年級學生（每組</w:t>
      </w:r>
      <w:r w:rsidRPr="00F56554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="0019218C" w:rsidRPr="00F56554">
        <w:rPr>
          <w:rFonts w:ascii="標楷體" w:eastAsia="標楷體" w:hAnsi="標楷體" w:cs="Meiryo" w:hint="eastAsia"/>
          <w:spacing w:val="-24"/>
          <w:position w:val="4"/>
          <w:sz w:val="26"/>
          <w:szCs w:val="26"/>
        </w:rPr>
        <w:t>3</w:t>
      </w:r>
      <w:r w:rsidR="00F81004">
        <w:rPr>
          <w:rFonts w:ascii="標楷體" w:eastAsia="標楷體" w:hAnsi="標楷體" w:cs="Meiryo" w:hint="eastAsia"/>
          <w:spacing w:val="-24"/>
          <w:position w:val="4"/>
          <w:sz w:val="26"/>
          <w:szCs w:val="26"/>
        </w:rPr>
        <w:t>～</w:t>
      </w:r>
      <w:r w:rsidR="0013381C">
        <w:rPr>
          <w:rFonts w:ascii="標楷體" w:eastAsia="標楷體" w:hAnsi="標楷體" w:cs="Times New Roman"/>
          <w:position w:val="4"/>
          <w:sz w:val="26"/>
          <w:szCs w:val="26"/>
        </w:rPr>
        <w:t>6</w:t>
      </w:r>
      <w:r w:rsidRPr="00F56554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F56554">
        <w:rPr>
          <w:rFonts w:ascii="標楷體" w:eastAsia="標楷體" w:hAnsi="標楷體" w:cs="Meiryo"/>
          <w:position w:val="4"/>
          <w:sz w:val="26"/>
          <w:szCs w:val="26"/>
        </w:rPr>
        <w:t>人</w:t>
      </w:r>
      <w:r w:rsidR="00F56554" w:rsidRPr="00F56554">
        <w:rPr>
          <w:rFonts w:ascii="標楷體" w:eastAsia="標楷體" w:hAnsi="標楷體" w:cs="Meiryo"/>
          <w:position w:val="4"/>
          <w:sz w:val="26"/>
          <w:szCs w:val="26"/>
        </w:rPr>
        <w:t>）</w:t>
      </w:r>
      <w:r w:rsidR="00F56554" w:rsidRPr="00F56554">
        <w:rPr>
          <w:rFonts w:ascii="標楷體" w:eastAsia="標楷體" w:hAnsi="標楷體" w:cs="Meiryo" w:hint="eastAsia"/>
          <w:position w:val="4"/>
          <w:sz w:val="26"/>
          <w:szCs w:val="26"/>
        </w:rPr>
        <w:t>。</w:t>
      </w:r>
    </w:p>
    <w:p w:rsidR="00F56554" w:rsidRDefault="00F56554" w:rsidP="00B7544D">
      <w:pPr>
        <w:ind w:left="108" w:right="-20"/>
        <w:rPr>
          <w:rFonts w:ascii="標楷體" w:eastAsia="標楷體" w:hAnsi="標楷體" w:cs="Meiryo"/>
          <w:position w:val="4"/>
          <w:sz w:val="28"/>
          <w:szCs w:val="28"/>
        </w:rPr>
      </w:pPr>
    </w:p>
    <w:p w:rsidR="00F70E06" w:rsidRPr="000374A6" w:rsidRDefault="00F70E06" w:rsidP="00B7544D">
      <w:pPr>
        <w:ind w:left="108" w:right="-20"/>
        <w:rPr>
          <w:rFonts w:ascii="標楷體" w:eastAsia="標楷體" w:hAnsi="標楷體" w:cs="Meiryo"/>
          <w:position w:val="4"/>
          <w:sz w:val="28"/>
          <w:szCs w:val="28"/>
        </w:rPr>
      </w:pPr>
      <w:r w:rsidRPr="000374A6">
        <w:rPr>
          <w:rFonts w:ascii="標楷體" w:eastAsia="標楷體" w:hAnsi="標楷體" w:cs="Meiryo"/>
          <w:position w:val="4"/>
          <w:sz w:val="28"/>
          <w:szCs w:val="28"/>
        </w:rPr>
        <w:t>參、內容主題</w:t>
      </w:r>
    </w:p>
    <w:p w:rsidR="00F70E06" w:rsidRPr="000374A6" w:rsidRDefault="00F70E06" w:rsidP="00F70E06">
      <w:pPr>
        <w:pStyle w:val="a3"/>
        <w:widowControl/>
        <w:numPr>
          <w:ilvl w:val="0"/>
          <w:numId w:val="7"/>
        </w:numPr>
        <w:shd w:val="clear" w:color="auto" w:fill="F8F3EF"/>
        <w:ind w:leftChars="0"/>
        <w:outlineLvl w:val="2"/>
        <w:rPr>
          <w:rFonts w:ascii="標楷體" w:eastAsia="標楷體" w:hAnsi="標楷體" w:cs="新細明體"/>
          <w:color w:val="000000" w:themeColor="text1"/>
          <w:spacing w:val="-5"/>
          <w:kern w:val="0"/>
          <w:sz w:val="26"/>
          <w:szCs w:val="26"/>
        </w:rPr>
      </w:pPr>
      <w:r w:rsidRPr="000374A6">
        <w:rPr>
          <w:rFonts w:ascii="標楷體" w:eastAsia="標楷體" w:hAnsi="標楷體" w:cs="新細明體" w:hint="eastAsia"/>
          <w:color w:val="000000" w:themeColor="text1"/>
          <w:spacing w:val="-5"/>
          <w:kern w:val="0"/>
          <w:sz w:val="26"/>
          <w:szCs w:val="26"/>
        </w:rPr>
        <w:t>雲端發票</w:t>
      </w:r>
      <w:r w:rsidRPr="000374A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：需體現使用載具儲存雲端發票的好處</w:t>
      </w:r>
      <w:r w:rsidRPr="000374A6">
        <w:rPr>
          <w:rFonts w:ascii="標楷體" w:eastAsia="標楷體" w:hAnsi="標楷體" w:cs="新細明體" w:hint="eastAsia"/>
          <w:color w:val="000000" w:themeColor="text1"/>
          <w:spacing w:val="-5"/>
          <w:kern w:val="0"/>
          <w:sz w:val="26"/>
          <w:szCs w:val="26"/>
        </w:rPr>
        <w:t>。</w:t>
      </w:r>
    </w:p>
    <w:p w:rsidR="00B600B6" w:rsidRPr="000374A6" w:rsidRDefault="00B600B6" w:rsidP="00B600B6">
      <w:pPr>
        <w:pStyle w:val="a3"/>
        <w:widowControl/>
        <w:numPr>
          <w:ilvl w:val="0"/>
          <w:numId w:val="7"/>
        </w:numPr>
        <w:shd w:val="clear" w:color="auto" w:fill="F8F3EF"/>
        <w:ind w:leftChars="0"/>
        <w:outlineLvl w:val="2"/>
        <w:rPr>
          <w:rFonts w:ascii="標楷體" w:eastAsia="標楷體" w:hAnsi="標楷體" w:cs="新細明體"/>
          <w:color w:val="000000" w:themeColor="text1"/>
          <w:spacing w:val="-5"/>
          <w:kern w:val="0"/>
          <w:sz w:val="26"/>
          <w:szCs w:val="26"/>
        </w:rPr>
      </w:pPr>
      <w:r w:rsidRPr="000374A6">
        <w:rPr>
          <w:rFonts w:ascii="標楷體" w:eastAsia="標楷體" w:hAnsi="標楷體" w:cs="新細明體" w:hint="eastAsia"/>
          <w:color w:val="000000" w:themeColor="text1"/>
          <w:spacing w:val="-5"/>
          <w:kern w:val="0"/>
          <w:sz w:val="26"/>
          <w:szCs w:val="26"/>
        </w:rPr>
        <w:t>行</w:t>
      </w:r>
      <w:r w:rsidRPr="000374A6">
        <w:rPr>
          <w:rFonts w:ascii="標楷體" w:eastAsia="標楷體" w:hAnsi="標楷體" w:cs="新細明體"/>
          <w:color w:val="000000" w:themeColor="text1"/>
          <w:spacing w:val="-5"/>
          <w:kern w:val="0"/>
          <w:sz w:val="26"/>
          <w:szCs w:val="26"/>
        </w:rPr>
        <w:t>動支付：</w:t>
      </w:r>
      <w:r w:rsidR="00815EC6" w:rsidRPr="000374A6">
        <w:rPr>
          <w:rFonts w:ascii="標楷體" w:eastAsia="標楷體" w:hAnsi="標楷體" w:cs="新細明體" w:hint="eastAsia"/>
          <w:color w:val="000000" w:themeColor="text1"/>
          <w:spacing w:val="-5"/>
          <w:kern w:val="0"/>
          <w:sz w:val="26"/>
          <w:szCs w:val="26"/>
        </w:rPr>
        <w:t>行</w:t>
      </w:r>
      <w:r w:rsidR="00815EC6" w:rsidRPr="000374A6">
        <w:rPr>
          <w:rFonts w:ascii="標楷體" w:eastAsia="標楷體" w:hAnsi="標楷體" w:cs="新細明體"/>
          <w:color w:val="000000" w:themeColor="text1"/>
          <w:spacing w:val="-5"/>
          <w:kern w:val="0"/>
          <w:sz w:val="26"/>
          <w:szCs w:val="26"/>
        </w:rPr>
        <w:t>動支付的特</w:t>
      </w:r>
      <w:r w:rsidR="00815EC6" w:rsidRPr="000374A6">
        <w:rPr>
          <w:rFonts w:ascii="標楷體" w:eastAsia="標楷體" w:hAnsi="標楷體" w:cs="新細明體" w:hint="eastAsia"/>
          <w:color w:val="000000" w:themeColor="text1"/>
          <w:spacing w:val="-5"/>
          <w:kern w:val="0"/>
          <w:sz w:val="26"/>
          <w:szCs w:val="26"/>
        </w:rPr>
        <w:t>點</w:t>
      </w:r>
      <w:r w:rsidR="00815EC6" w:rsidRPr="000374A6">
        <w:rPr>
          <w:rFonts w:ascii="標楷體" w:eastAsia="標楷體" w:hAnsi="標楷體" w:cs="新細明體"/>
          <w:color w:val="000000" w:themeColor="text1"/>
          <w:spacing w:val="-5"/>
          <w:kern w:val="0"/>
          <w:sz w:val="26"/>
          <w:szCs w:val="26"/>
        </w:rPr>
        <w:t>及方式</w:t>
      </w:r>
      <w:r w:rsidR="00CB22F7" w:rsidRPr="000374A6">
        <w:rPr>
          <w:rFonts w:ascii="標楷體" w:eastAsia="標楷體" w:hAnsi="標楷體" w:cs="新細明體" w:hint="eastAsia"/>
          <w:color w:val="000000" w:themeColor="text1"/>
          <w:spacing w:val="-5"/>
          <w:kern w:val="0"/>
          <w:sz w:val="26"/>
          <w:szCs w:val="26"/>
        </w:rPr>
        <w:t>。</w:t>
      </w:r>
      <w:r w:rsidR="00CB22F7" w:rsidRPr="000374A6">
        <w:rPr>
          <w:rFonts w:ascii="標楷體" w:eastAsia="標楷體" w:hAnsi="標楷體" w:cs="新細明體"/>
          <w:color w:val="000000" w:themeColor="text1"/>
          <w:spacing w:val="-5"/>
          <w:kern w:val="0"/>
          <w:sz w:val="26"/>
          <w:szCs w:val="26"/>
        </w:rPr>
        <w:t xml:space="preserve"> </w:t>
      </w:r>
    </w:p>
    <w:p w:rsidR="00F70E06" w:rsidRPr="000374A6" w:rsidRDefault="00F70E06" w:rsidP="00F70E06">
      <w:pPr>
        <w:pStyle w:val="a3"/>
        <w:widowControl/>
        <w:numPr>
          <w:ilvl w:val="0"/>
          <w:numId w:val="7"/>
        </w:numPr>
        <w:shd w:val="clear" w:color="auto" w:fill="F8F3EF"/>
        <w:ind w:leftChars="0"/>
        <w:outlineLvl w:val="2"/>
        <w:rPr>
          <w:rFonts w:ascii="標楷體" w:eastAsia="標楷體" w:hAnsi="標楷體" w:cs="新細明體"/>
          <w:color w:val="000000" w:themeColor="text1"/>
          <w:spacing w:val="-5"/>
          <w:kern w:val="0"/>
          <w:sz w:val="26"/>
          <w:szCs w:val="26"/>
        </w:rPr>
      </w:pPr>
      <w:r w:rsidRPr="000374A6">
        <w:rPr>
          <w:rFonts w:ascii="標楷體" w:eastAsia="標楷體" w:hAnsi="標楷體" w:hint="eastAsia"/>
          <w:color w:val="000000" w:themeColor="text1"/>
          <w:spacing w:val="-5"/>
          <w:sz w:val="26"/>
          <w:szCs w:val="26"/>
        </w:rPr>
        <w:t>統一發票兌獎服務措施</w:t>
      </w:r>
    </w:p>
    <w:p w:rsidR="00F70E06" w:rsidRPr="000374A6" w:rsidRDefault="00F70E06" w:rsidP="00F70E06">
      <w:pPr>
        <w:pStyle w:val="a3"/>
        <w:widowControl/>
        <w:numPr>
          <w:ilvl w:val="0"/>
          <w:numId w:val="7"/>
        </w:numPr>
        <w:shd w:val="clear" w:color="auto" w:fill="F8F3EF"/>
        <w:ind w:leftChars="0"/>
        <w:outlineLvl w:val="2"/>
        <w:rPr>
          <w:rFonts w:ascii="標楷體" w:eastAsia="標楷體" w:hAnsi="標楷體"/>
          <w:color w:val="000000" w:themeColor="text1"/>
          <w:sz w:val="26"/>
          <w:szCs w:val="26"/>
        </w:rPr>
      </w:pPr>
      <w:r w:rsidRPr="000374A6">
        <w:rPr>
          <w:rFonts w:ascii="標楷體" w:eastAsia="標楷體" w:hAnsi="標楷體" w:hint="eastAsia"/>
          <w:color w:val="000000" w:themeColor="text1"/>
          <w:spacing w:val="-5"/>
          <w:sz w:val="26"/>
          <w:szCs w:val="26"/>
        </w:rPr>
        <w:t>財政部統一發票兌獎 APP：</w:t>
      </w:r>
      <w:r w:rsidRPr="000374A6">
        <w:rPr>
          <w:rFonts w:ascii="標楷體" w:eastAsia="標楷體" w:hAnsi="標楷體" w:hint="eastAsia"/>
          <w:color w:val="000000" w:themeColor="text1"/>
          <w:sz w:val="26"/>
          <w:szCs w:val="26"/>
        </w:rPr>
        <w:t>介紹財政部開發「統一發票兌獎 APP」下載方式， 並說明其儲存發票、兌獎領獎等方便性。</w:t>
      </w:r>
    </w:p>
    <w:p w:rsidR="00F70E06" w:rsidRPr="000374A6" w:rsidRDefault="00F70E06" w:rsidP="00F70E06">
      <w:pPr>
        <w:pStyle w:val="a3"/>
        <w:widowControl/>
        <w:numPr>
          <w:ilvl w:val="0"/>
          <w:numId w:val="7"/>
        </w:numPr>
        <w:shd w:val="clear" w:color="auto" w:fill="F8F3EF"/>
        <w:ind w:leftChars="0"/>
        <w:outlineLvl w:val="2"/>
        <w:rPr>
          <w:rFonts w:ascii="標楷體" w:eastAsia="標楷體" w:hAnsi="標楷體"/>
          <w:color w:val="000000" w:themeColor="text1"/>
          <w:sz w:val="26"/>
          <w:szCs w:val="26"/>
        </w:rPr>
      </w:pPr>
      <w:r w:rsidRPr="000374A6">
        <w:rPr>
          <w:rFonts w:ascii="標楷體" w:eastAsia="標楷體" w:hAnsi="標楷體" w:hint="eastAsia"/>
          <w:bCs/>
          <w:color w:val="000000" w:themeColor="text1"/>
          <w:spacing w:val="-5"/>
          <w:sz w:val="26"/>
          <w:szCs w:val="26"/>
        </w:rPr>
        <w:t>房地合一稅制</w:t>
      </w:r>
      <w:r w:rsidRPr="000374A6">
        <w:rPr>
          <w:rFonts w:ascii="標楷體" w:eastAsia="標楷體" w:hAnsi="標楷體" w:hint="eastAsia"/>
          <w:color w:val="000000" w:themeColor="text1"/>
          <w:sz w:val="26"/>
          <w:szCs w:val="26"/>
        </w:rPr>
        <w:t>：傳達政府為健全房市，落實居住正義，推出房地合一 2.0 制度的努力。</w:t>
      </w:r>
    </w:p>
    <w:p w:rsidR="00F70E06" w:rsidRPr="000374A6" w:rsidRDefault="00F70E06" w:rsidP="00F70E06">
      <w:pPr>
        <w:pStyle w:val="a3"/>
        <w:widowControl/>
        <w:numPr>
          <w:ilvl w:val="0"/>
          <w:numId w:val="7"/>
        </w:numPr>
        <w:shd w:val="clear" w:color="auto" w:fill="F8F3EF"/>
        <w:ind w:leftChars="0"/>
        <w:outlineLvl w:val="2"/>
        <w:rPr>
          <w:rStyle w:val="a4"/>
          <w:rFonts w:ascii="標楷體" w:eastAsia="標楷體" w:hAnsi="標楷體"/>
          <w:color w:val="000000" w:themeColor="text1"/>
          <w:sz w:val="26"/>
          <w:szCs w:val="26"/>
          <w:u w:val="none"/>
        </w:rPr>
      </w:pPr>
      <w:r w:rsidRPr="000374A6">
        <w:rPr>
          <w:rFonts w:ascii="標楷體" w:eastAsia="標楷體" w:hAnsi="標楷體" w:hint="eastAsia"/>
          <w:bCs/>
          <w:color w:val="000000" w:themeColor="text1"/>
          <w:spacing w:val="-5"/>
          <w:sz w:val="26"/>
          <w:szCs w:val="26"/>
        </w:rPr>
        <w:t>納稅者權利保護法</w:t>
      </w:r>
      <w:r w:rsidRPr="000374A6">
        <w:rPr>
          <w:rFonts w:ascii="標楷體" w:eastAsia="標楷體" w:hAnsi="標楷體" w:hint="eastAsia"/>
          <w:color w:val="000000" w:themeColor="text1"/>
          <w:sz w:val="26"/>
          <w:szCs w:val="26"/>
        </w:rPr>
        <w:t>：強化民眾對自身賦稅人權的保障權益觀念。</w:t>
      </w:r>
      <w:r w:rsidRPr="000374A6">
        <w:rPr>
          <w:rFonts w:ascii="標楷體" w:eastAsia="標楷體" w:hAnsi="標楷體" w:hint="eastAsia"/>
          <w:color w:val="000000" w:themeColor="text1"/>
          <w:sz w:val="26"/>
          <w:szCs w:val="26"/>
        </w:rPr>
        <w:br/>
        <w:t>更多內容請參考南區國稅局納稅者權利保護專區：</w:t>
      </w:r>
      <w:hyperlink r:id="rId7" w:tgtFrame="_blank" w:history="1">
        <w:r w:rsidRPr="000374A6">
          <w:rPr>
            <w:rStyle w:val="a4"/>
            <w:rFonts w:ascii="標楷體" w:eastAsia="標楷體" w:hAnsi="標楷體" w:hint="eastAsia"/>
            <w:color w:val="000000" w:themeColor="text1"/>
            <w:sz w:val="26"/>
            <w:szCs w:val="26"/>
          </w:rPr>
          <w:t>https://www.ntbsa.gov.tw/multiplehtml/e7859c501bcb4498ad76f68bd647d3cc</w:t>
        </w:r>
      </w:hyperlink>
    </w:p>
    <w:p w:rsidR="005A5B94" w:rsidRPr="000374A6" w:rsidRDefault="005A5B94" w:rsidP="005A5B94">
      <w:pPr>
        <w:pStyle w:val="a3"/>
        <w:widowControl/>
        <w:shd w:val="clear" w:color="auto" w:fill="F8F3EF"/>
        <w:ind w:leftChars="0" w:left="108" w:right="-20"/>
        <w:outlineLvl w:val="2"/>
        <w:rPr>
          <w:rFonts w:ascii="標楷體" w:eastAsia="標楷體" w:hAnsi="標楷體"/>
          <w:color w:val="000000" w:themeColor="text1"/>
          <w:sz w:val="26"/>
          <w:szCs w:val="26"/>
        </w:rPr>
      </w:pPr>
      <w:r w:rsidRPr="000374A6">
        <w:rPr>
          <w:rFonts w:ascii="標楷體" w:eastAsia="標楷體" w:hAnsi="標楷體" w:hint="eastAsia"/>
          <w:color w:val="000000" w:themeColor="text1"/>
          <w:spacing w:val="-5"/>
          <w:sz w:val="26"/>
          <w:szCs w:val="26"/>
        </w:rPr>
        <w:t xml:space="preserve">     七、 </w:t>
      </w:r>
      <w:r w:rsidR="00F70E06" w:rsidRPr="000374A6">
        <w:rPr>
          <w:rFonts w:ascii="標楷體" w:eastAsia="標楷體" w:hAnsi="標楷體" w:hint="eastAsia"/>
          <w:color w:val="000000" w:themeColor="text1"/>
          <w:spacing w:val="-5"/>
          <w:sz w:val="26"/>
          <w:szCs w:val="26"/>
        </w:rPr>
        <w:t>性別平等</w:t>
      </w:r>
      <w:r w:rsidR="00F70E06" w:rsidRPr="000374A6">
        <w:rPr>
          <w:rFonts w:ascii="標楷體" w:eastAsia="標楷體" w:hAnsi="標楷體" w:hint="eastAsia"/>
          <w:color w:val="000000" w:themeColor="text1"/>
          <w:sz w:val="26"/>
          <w:szCs w:val="26"/>
        </w:rPr>
        <w:t>：以消除性別歧視，建立性別平等的幸福社會為主軸</w:t>
      </w:r>
    </w:p>
    <w:p w:rsidR="00F70E06" w:rsidRPr="00393752" w:rsidRDefault="005A5B94" w:rsidP="005A5B94">
      <w:pPr>
        <w:pStyle w:val="a3"/>
        <w:widowControl/>
        <w:shd w:val="clear" w:color="auto" w:fill="F8F3EF"/>
        <w:ind w:leftChars="0" w:left="108" w:right="-20"/>
        <w:outlineLvl w:val="2"/>
        <w:rPr>
          <w:rFonts w:ascii="標楷體" w:eastAsia="標楷體" w:hAnsi="標楷體" w:cs="Meiryo"/>
          <w:position w:val="4"/>
          <w:szCs w:val="24"/>
        </w:rPr>
      </w:pPr>
      <w:r w:rsidRPr="000374A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</w:t>
      </w:r>
      <w:r w:rsidR="00F70E06" w:rsidRPr="000374A6">
        <w:rPr>
          <w:rFonts w:ascii="標楷體" w:eastAsia="標楷體" w:hAnsi="標楷體" w:hint="eastAsia"/>
          <w:color w:val="000000" w:themeColor="text1"/>
          <w:sz w:val="26"/>
          <w:szCs w:val="26"/>
        </w:rPr>
        <w:t>發揮。</w:t>
      </w:r>
    </w:p>
    <w:p w:rsidR="00362D0A" w:rsidRPr="00393752" w:rsidRDefault="00362D0A" w:rsidP="00B7544D">
      <w:pPr>
        <w:ind w:left="108" w:right="-20"/>
        <w:rPr>
          <w:rFonts w:ascii="標楷體" w:eastAsia="標楷體" w:hAnsi="標楷體" w:cs="Meiryo"/>
          <w:position w:val="4"/>
          <w:szCs w:val="24"/>
        </w:rPr>
      </w:pPr>
    </w:p>
    <w:p w:rsidR="00362D0A" w:rsidRPr="007939A1" w:rsidRDefault="00362D0A" w:rsidP="00B7544D">
      <w:pPr>
        <w:ind w:left="108" w:right="-20"/>
        <w:rPr>
          <w:rFonts w:ascii="標楷體" w:eastAsia="標楷體" w:hAnsi="標楷體" w:cs="Meiryo"/>
          <w:position w:val="4"/>
          <w:szCs w:val="24"/>
        </w:rPr>
      </w:pPr>
    </w:p>
    <w:p w:rsidR="00B7544D" w:rsidRPr="00F56554" w:rsidRDefault="008B3BD6" w:rsidP="007939A1">
      <w:pPr>
        <w:pStyle w:val="a3"/>
        <w:numPr>
          <w:ilvl w:val="0"/>
          <w:numId w:val="8"/>
        </w:numPr>
        <w:ind w:leftChars="0" w:right="-20"/>
        <w:rPr>
          <w:rFonts w:ascii="標楷體" w:eastAsia="標楷體" w:hAnsi="標楷體" w:cs="Meiryo"/>
          <w:sz w:val="28"/>
          <w:szCs w:val="28"/>
        </w:rPr>
      </w:pPr>
      <w:r w:rsidRPr="00F56554">
        <w:rPr>
          <w:rFonts w:ascii="標楷體" w:eastAsia="標楷體" w:hAnsi="標楷體" w:cs="Meiryo" w:hint="eastAsia"/>
          <w:position w:val="4"/>
          <w:sz w:val="28"/>
          <w:szCs w:val="28"/>
        </w:rPr>
        <w:lastRenderedPageBreak/>
        <w:t>競</w:t>
      </w:r>
      <w:r w:rsidRPr="00F56554">
        <w:rPr>
          <w:rFonts w:ascii="標楷體" w:eastAsia="標楷體" w:hAnsi="標楷體" w:cs="Meiryo"/>
          <w:position w:val="4"/>
          <w:sz w:val="28"/>
          <w:szCs w:val="28"/>
        </w:rPr>
        <w:t>賽</w:t>
      </w:r>
      <w:r w:rsidR="00B7544D" w:rsidRPr="00F56554">
        <w:rPr>
          <w:rFonts w:ascii="標楷體" w:eastAsia="標楷體" w:hAnsi="標楷體" w:cs="Meiryo"/>
          <w:position w:val="4"/>
          <w:sz w:val="28"/>
          <w:szCs w:val="28"/>
        </w:rPr>
        <w:t>格式</w:t>
      </w:r>
    </w:p>
    <w:p w:rsidR="00B7544D" w:rsidRDefault="007939A1" w:rsidP="007939A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 w:rsidRPr="007939A1">
        <w:rPr>
          <w:rFonts w:ascii="標楷體" w:eastAsia="標楷體" w:hAnsi="標楷體" w:hint="eastAsia"/>
          <w:sz w:val="26"/>
          <w:szCs w:val="26"/>
        </w:rPr>
        <w:t>請運用任何影音器材拍攝解析度至少為 1920X1080  HD以上之影片，配以旁白、</w:t>
      </w:r>
      <w:r>
        <w:rPr>
          <w:rFonts w:ascii="標楷體" w:eastAsia="標楷體" w:hAnsi="標楷體" w:hint="eastAsia"/>
          <w:sz w:val="26"/>
          <w:szCs w:val="26"/>
        </w:rPr>
        <w:t>字幕、音樂及音效等剪輯製作競賽主題內容，影片需標示「作品名稱」。</w:t>
      </w:r>
    </w:p>
    <w:p w:rsidR="007939A1" w:rsidRPr="007939A1" w:rsidRDefault="007939A1" w:rsidP="007939A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 w:rsidRPr="007939A1">
        <w:rPr>
          <w:rFonts w:ascii="標楷體" w:eastAsia="標楷體" w:hAnsi="標楷體" w:hint="eastAsia"/>
          <w:sz w:val="26"/>
          <w:szCs w:val="26"/>
        </w:rPr>
        <w:t>影片長度：全長以3~5分鐘為限(</w:t>
      </w:r>
      <w:r>
        <w:rPr>
          <w:rFonts w:ascii="標楷體" w:eastAsia="標楷體" w:hAnsi="標楷體" w:hint="eastAsia"/>
          <w:sz w:val="26"/>
          <w:szCs w:val="26"/>
        </w:rPr>
        <w:t>含片頭、影片本體</w:t>
      </w:r>
      <w:r w:rsidRPr="007939A1">
        <w:rPr>
          <w:rFonts w:ascii="標楷體" w:eastAsia="標楷體" w:hAnsi="標楷體" w:hint="eastAsia"/>
          <w:sz w:val="26"/>
          <w:szCs w:val="26"/>
        </w:rPr>
        <w:t>)</w:t>
      </w:r>
    </w:p>
    <w:p w:rsidR="007939A1" w:rsidRPr="007939A1" w:rsidRDefault="007939A1" w:rsidP="007939A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 w:rsidRPr="007939A1">
        <w:rPr>
          <w:rFonts w:ascii="標楷體" w:eastAsia="標楷體" w:hAnsi="標楷體" w:hint="eastAsia"/>
          <w:sz w:val="26"/>
          <w:szCs w:val="26"/>
        </w:rPr>
        <w:t>音樂素材：自行創作或其他合法授權取得之音樂。</w:t>
      </w:r>
    </w:p>
    <w:p w:rsidR="0005111A" w:rsidRPr="007939A1" w:rsidRDefault="007939A1" w:rsidP="007939A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 w:rsidRPr="007939A1">
        <w:rPr>
          <w:rFonts w:ascii="標楷體" w:eastAsia="標楷體" w:hAnsi="標楷體" w:hint="eastAsia"/>
          <w:sz w:val="26"/>
          <w:szCs w:val="26"/>
        </w:rPr>
        <w:t>曾於其它徵選活動得獎的影音不得參加競賽、不得一稿多投，倘有上述情形，經發現後，一律取消參賽資格。</w:t>
      </w:r>
    </w:p>
    <w:p w:rsidR="00B7544D" w:rsidRPr="00060FB7" w:rsidRDefault="00B7544D" w:rsidP="00B7544D">
      <w:pPr>
        <w:ind w:left="628" w:right="3059"/>
        <w:rPr>
          <w:rFonts w:ascii="標楷體" w:eastAsia="標楷體" w:hAnsi="標楷體" w:cs="Meiryo"/>
          <w:szCs w:val="24"/>
        </w:rPr>
      </w:pPr>
    </w:p>
    <w:p w:rsidR="00B7544D" w:rsidRPr="002C75AC" w:rsidRDefault="00B7544D" w:rsidP="00B7544D">
      <w:pPr>
        <w:ind w:left="108" w:right="-20"/>
        <w:rPr>
          <w:rFonts w:ascii="標楷體" w:eastAsia="標楷體" w:hAnsi="標楷體" w:cs="Meiryo"/>
          <w:sz w:val="28"/>
          <w:szCs w:val="28"/>
        </w:rPr>
      </w:pPr>
      <w:r w:rsidRPr="002C75AC">
        <w:rPr>
          <w:rFonts w:ascii="標楷體" w:eastAsia="標楷體" w:hAnsi="標楷體" w:cs="Meiryo"/>
          <w:position w:val="3"/>
          <w:sz w:val="28"/>
          <w:szCs w:val="28"/>
        </w:rPr>
        <w:t>伍、競賽（徵件）期間：</w:t>
      </w:r>
    </w:p>
    <w:p w:rsidR="00B7544D" w:rsidRPr="00546F0D" w:rsidRDefault="00B7544D" w:rsidP="00B7544D">
      <w:pPr>
        <w:ind w:left="626" w:right="-20"/>
        <w:rPr>
          <w:rFonts w:ascii="標楷體" w:eastAsia="標楷體" w:hAnsi="標楷體" w:cs="Meiryo"/>
          <w:color w:val="000000" w:themeColor="text1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一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7E3766">
        <w:rPr>
          <w:rFonts w:ascii="標楷體" w:eastAsia="標楷體" w:hAnsi="標楷體" w:cs="Times New Roman"/>
          <w:color w:val="FF0000"/>
          <w:position w:val="4"/>
          <w:sz w:val="26"/>
          <w:szCs w:val="26"/>
        </w:rPr>
        <w:t>1</w:t>
      </w:r>
      <w:r w:rsidR="00BE550A" w:rsidRPr="007E3766">
        <w:rPr>
          <w:rFonts w:ascii="標楷體" w:eastAsia="標楷體" w:hAnsi="標楷體" w:cs="Times New Roman" w:hint="eastAsia"/>
          <w:color w:val="FF0000"/>
          <w:position w:val="4"/>
          <w:sz w:val="26"/>
          <w:szCs w:val="26"/>
        </w:rPr>
        <w:t>1</w:t>
      </w:r>
      <w:r w:rsidR="005B307F" w:rsidRPr="007E3766">
        <w:rPr>
          <w:rFonts w:ascii="標楷體" w:eastAsia="標楷體" w:hAnsi="標楷體" w:cs="Times New Roman" w:hint="eastAsia"/>
          <w:color w:val="FF0000"/>
          <w:position w:val="4"/>
          <w:sz w:val="26"/>
          <w:szCs w:val="26"/>
        </w:rPr>
        <w:t>3</w:t>
      </w:r>
      <w:r w:rsidRPr="007E3766">
        <w:rPr>
          <w:rFonts w:ascii="標楷體" w:eastAsia="標楷體" w:hAnsi="標楷體" w:cs="Meiryo"/>
          <w:color w:val="FF0000"/>
          <w:position w:val="4"/>
          <w:sz w:val="26"/>
          <w:szCs w:val="26"/>
        </w:rPr>
        <w:t>年</w:t>
      </w:r>
      <w:r w:rsidRPr="00546F0D">
        <w:rPr>
          <w:rFonts w:ascii="標楷體" w:eastAsia="標楷體" w:hAnsi="標楷體" w:cs="Meiryo"/>
          <w:color w:val="000000" w:themeColor="text1"/>
          <w:spacing w:val="-24"/>
          <w:position w:val="4"/>
          <w:sz w:val="26"/>
          <w:szCs w:val="26"/>
        </w:rPr>
        <w:t xml:space="preserve"> </w:t>
      </w:r>
      <w:r w:rsidRPr="00546F0D">
        <w:rPr>
          <w:rFonts w:ascii="標楷體" w:eastAsia="標楷體" w:hAnsi="標楷體" w:cs="Times New Roman"/>
          <w:color w:val="000000" w:themeColor="text1"/>
          <w:position w:val="4"/>
          <w:sz w:val="26"/>
          <w:szCs w:val="26"/>
        </w:rPr>
        <w:t>4</w:t>
      </w:r>
      <w:r w:rsidRPr="00546F0D">
        <w:rPr>
          <w:rFonts w:ascii="標楷體" w:eastAsia="標楷體" w:hAnsi="標楷體" w:cs="Times New Roman"/>
          <w:color w:val="000000" w:themeColor="text1"/>
          <w:spacing w:val="-1"/>
          <w:position w:val="4"/>
          <w:sz w:val="26"/>
          <w:szCs w:val="26"/>
        </w:rPr>
        <w:t xml:space="preserve"> </w:t>
      </w:r>
      <w:r w:rsidRPr="00546F0D">
        <w:rPr>
          <w:rFonts w:ascii="標楷體" w:eastAsia="標楷體" w:hAnsi="標楷體" w:cs="Meiryo"/>
          <w:color w:val="000000" w:themeColor="text1"/>
          <w:position w:val="4"/>
          <w:sz w:val="26"/>
          <w:szCs w:val="26"/>
        </w:rPr>
        <w:t>月</w:t>
      </w:r>
      <w:r w:rsidRPr="00546F0D">
        <w:rPr>
          <w:rFonts w:ascii="標楷體" w:eastAsia="標楷體" w:hAnsi="標楷體" w:cs="Meiryo"/>
          <w:color w:val="000000" w:themeColor="text1"/>
          <w:spacing w:val="-24"/>
          <w:position w:val="4"/>
          <w:sz w:val="26"/>
          <w:szCs w:val="26"/>
        </w:rPr>
        <w:t xml:space="preserve"> </w:t>
      </w:r>
      <w:r w:rsidR="008B2504">
        <w:rPr>
          <w:rFonts w:ascii="標楷體" w:eastAsia="標楷體" w:hAnsi="標楷體" w:cs="Times New Roman" w:hint="eastAsia"/>
          <w:color w:val="000000" w:themeColor="text1"/>
          <w:position w:val="4"/>
          <w:sz w:val="26"/>
          <w:szCs w:val="26"/>
        </w:rPr>
        <w:t>10</w:t>
      </w:r>
      <w:r w:rsidRPr="00546F0D">
        <w:rPr>
          <w:rFonts w:ascii="標楷體" w:eastAsia="標楷體" w:hAnsi="標楷體" w:cs="Meiryo"/>
          <w:color w:val="000000" w:themeColor="text1"/>
          <w:position w:val="4"/>
          <w:sz w:val="26"/>
          <w:szCs w:val="26"/>
        </w:rPr>
        <w:t>日起至</w:t>
      </w:r>
      <w:r w:rsidRPr="007E3766">
        <w:rPr>
          <w:rFonts w:ascii="標楷體" w:eastAsia="標楷體" w:hAnsi="標楷體" w:cs="Meiryo"/>
          <w:color w:val="FF0000"/>
          <w:spacing w:val="-24"/>
          <w:position w:val="4"/>
          <w:sz w:val="26"/>
          <w:szCs w:val="26"/>
        </w:rPr>
        <w:t xml:space="preserve"> </w:t>
      </w:r>
      <w:r w:rsidRPr="007E3766">
        <w:rPr>
          <w:rFonts w:ascii="標楷體" w:eastAsia="標楷體" w:hAnsi="標楷體" w:cs="Times New Roman"/>
          <w:color w:val="FF0000"/>
          <w:position w:val="4"/>
          <w:sz w:val="26"/>
          <w:szCs w:val="26"/>
        </w:rPr>
        <w:t>1</w:t>
      </w:r>
      <w:r w:rsidR="00BE550A" w:rsidRPr="007E3766">
        <w:rPr>
          <w:rFonts w:ascii="標楷體" w:eastAsia="標楷體" w:hAnsi="標楷體" w:cs="Times New Roman" w:hint="eastAsia"/>
          <w:color w:val="FF0000"/>
          <w:position w:val="4"/>
          <w:sz w:val="26"/>
          <w:szCs w:val="26"/>
        </w:rPr>
        <w:t>1</w:t>
      </w:r>
      <w:r w:rsidR="005B307F" w:rsidRPr="007E3766">
        <w:rPr>
          <w:rFonts w:ascii="標楷體" w:eastAsia="標楷體" w:hAnsi="標楷體" w:cs="Times New Roman" w:hint="eastAsia"/>
          <w:color w:val="FF0000"/>
          <w:position w:val="4"/>
          <w:sz w:val="26"/>
          <w:szCs w:val="26"/>
        </w:rPr>
        <w:t>3</w:t>
      </w:r>
      <w:r w:rsidRPr="007E3766">
        <w:rPr>
          <w:rFonts w:ascii="標楷體" w:eastAsia="標楷體" w:hAnsi="標楷體" w:cs="Meiryo"/>
          <w:color w:val="FF0000"/>
          <w:position w:val="4"/>
          <w:sz w:val="26"/>
          <w:szCs w:val="26"/>
        </w:rPr>
        <w:t>年</w:t>
      </w:r>
      <w:r w:rsidRPr="00546F0D">
        <w:rPr>
          <w:rFonts w:ascii="標楷體" w:eastAsia="標楷體" w:hAnsi="標楷體" w:cs="Meiryo"/>
          <w:color w:val="000000" w:themeColor="text1"/>
          <w:spacing w:val="-24"/>
          <w:position w:val="4"/>
          <w:sz w:val="26"/>
          <w:szCs w:val="26"/>
        </w:rPr>
        <w:t xml:space="preserve"> </w:t>
      </w:r>
      <w:r w:rsidRPr="00546F0D">
        <w:rPr>
          <w:rFonts w:ascii="標楷體" w:eastAsia="標楷體" w:hAnsi="標楷體" w:cs="Times New Roman"/>
          <w:color w:val="000000" w:themeColor="text1"/>
          <w:position w:val="4"/>
          <w:sz w:val="26"/>
          <w:szCs w:val="26"/>
        </w:rPr>
        <w:t>4</w:t>
      </w:r>
      <w:r w:rsidRPr="00546F0D">
        <w:rPr>
          <w:rFonts w:ascii="標楷體" w:eastAsia="標楷體" w:hAnsi="標楷體" w:cs="Times New Roman"/>
          <w:color w:val="000000" w:themeColor="text1"/>
          <w:spacing w:val="-1"/>
          <w:position w:val="4"/>
          <w:sz w:val="26"/>
          <w:szCs w:val="26"/>
        </w:rPr>
        <w:t xml:space="preserve"> </w:t>
      </w:r>
      <w:r w:rsidRPr="00546F0D">
        <w:rPr>
          <w:rFonts w:ascii="標楷體" w:eastAsia="標楷體" w:hAnsi="標楷體" w:cs="Meiryo"/>
          <w:color w:val="000000" w:themeColor="text1"/>
          <w:position w:val="4"/>
          <w:sz w:val="26"/>
          <w:szCs w:val="26"/>
        </w:rPr>
        <w:t>月</w:t>
      </w:r>
      <w:r w:rsidRPr="00546F0D">
        <w:rPr>
          <w:rFonts w:ascii="標楷體" w:eastAsia="標楷體" w:hAnsi="標楷體" w:cs="Meiryo"/>
          <w:color w:val="000000" w:themeColor="text1"/>
          <w:spacing w:val="-24"/>
          <w:position w:val="4"/>
          <w:sz w:val="26"/>
          <w:szCs w:val="26"/>
        </w:rPr>
        <w:t xml:space="preserve"> </w:t>
      </w:r>
      <w:r w:rsidRPr="00546F0D">
        <w:rPr>
          <w:rFonts w:ascii="標楷體" w:eastAsia="標楷體" w:hAnsi="標楷體" w:cs="Times New Roman"/>
          <w:color w:val="000000" w:themeColor="text1"/>
          <w:spacing w:val="1"/>
          <w:position w:val="4"/>
          <w:sz w:val="26"/>
          <w:szCs w:val="26"/>
        </w:rPr>
        <w:t>1</w:t>
      </w:r>
      <w:r w:rsidRPr="00546F0D">
        <w:rPr>
          <w:rFonts w:ascii="標楷體" w:eastAsia="標楷體" w:hAnsi="標楷體" w:cs="Times New Roman" w:hint="eastAsia"/>
          <w:color w:val="000000" w:themeColor="text1"/>
          <w:position w:val="4"/>
          <w:sz w:val="26"/>
          <w:szCs w:val="26"/>
        </w:rPr>
        <w:t>2</w:t>
      </w:r>
      <w:r w:rsidRPr="00546F0D">
        <w:rPr>
          <w:rFonts w:ascii="標楷體" w:eastAsia="標楷體" w:hAnsi="標楷體" w:cs="Times New Roman"/>
          <w:color w:val="000000" w:themeColor="text1"/>
          <w:spacing w:val="-1"/>
          <w:position w:val="4"/>
          <w:sz w:val="26"/>
          <w:szCs w:val="26"/>
        </w:rPr>
        <w:t xml:space="preserve"> </w:t>
      </w:r>
      <w:r w:rsidRPr="00546F0D">
        <w:rPr>
          <w:rFonts w:ascii="標楷體" w:eastAsia="標楷體" w:hAnsi="標楷體" w:cs="Meiryo"/>
          <w:color w:val="000000" w:themeColor="text1"/>
          <w:position w:val="4"/>
          <w:sz w:val="26"/>
          <w:szCs w:val="26"/>
        </w:rPr>
        <w:t>日。</w:t>
      </w:r>
    </w:p>
    <w:p w:rsidR="00B7544D" w:rsidRDefault="00B7544D" w:rsidP="00B7544D">
      <w:pPr>
        <w:ind w:left="626" w:right="-20"/>
        <w:rPr>
          <w:rFonts w:ascii="標楷體" w:eastAsia="標楷體" w:hAnsi="標楷體" w:cs="Meiryo"/>
          <w:position w:val="4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二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請於截止日期前備妥相關資料繳交</w:t>
      </w:r>
      <w:r>
        <w:rPr>
          <w:rFonts w:ascii="標楷體" w:eastAsia="標楷體" w:hAnsi="標楷體" w:cs="Meiryo" w:hint="eastAsia"/>
          <w:spacing w:val="-1"/>
          <w:position w:val="4"/>
          <w:sz w:val="26"/>
          <w:szCs w:val="26"/>
        </w:rPr>
        <w:t>給</w:t>
      </w:r>
      <w:r w:rsidR="007939A1">
        <w:rPr>
          <w:rFonts w:ascii="標楷體" w:eastAsia="標楷體" w:hAnsi="標楷體" w:cs="Meiryo" w:hint="eastAsia"/>
          <w:position w:val="4"/>
          <w:sz w:val="26"/>
          <w:szCs w:val="26"/>
        </w:rPr>
        <w:t>任課老師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。</w:t>
      </w:r>
    </w:p>
    <w:p w:rsidR="00B7544D" w:rsidRPr="00060FB7" w:rsidRDefault="00B7544D" w:rsidP="00B7544D">
      <w:pPr>
        <w:ind w:left="626" w:right="-20"/>
        <w:rPr>
          <w:rFonts w:ascii="標楷體" w:eastAsia="標楷體" w:hAnsi="標楷體" w:cs="Meiryo"/>
          <w:szCs w:val="24"/>
        </w:rPr>
      </w:pPr>
    </w:p>
    <w:p w:rsidR="00B7544D" w:rsidRPr="002C75AC" w:rsidRDefault="00B7544D" w:rsidP="00B7544D">
      <w:pPr>
        <w:ind w:left="107" w:right="-20"/>
        <w:rPr>
          <w:rFonts w:ascii="標楷體" w:eastAsia="標楷體" w:hAnsi="標楷體" w:cs="Meiryo"/>
          <w:sz w:val="28"/>
          <w:szCs w:val="28"/>
        </w:rPr>
      </w:pPr>
      <w:r w:rsidRPr="002C75AC">
        <w:rPr>
          <w:rFonts w:ascii="標楷體" w:eastAsia="標楷體" w:hAnsi="標楷體" w:cs="Meiryo"/>
          <w:position w:val="4"/>
          <w:sz w:val="28"/>
          <w:szCs w:val="28"/>
        </w:rPr>
        <w:t>陸、繳交資料：</w:t>
      </w:r>
    </w:p>
    <w:p w:rsidR="00B7544D" w:rsidRPr="00972C1F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一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書面資料：報名表（如附件）</w:t>
      </w:r>
      <w:r w:rsidRPr="00972C1F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972C1F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份。</w:t>
      </w:r>
    </w:p>
    <w:p w:rsidR="00B7544D" w:rsidRPr="00972C1F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二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電子檔案：報名表</w:t>
      </w:r>
      <w:r w:rsidRPr="00972C1F">
        <w:rPr>
          <w:rFonts w:ascii="標楷體" w:eastAsia="標楷體" w:hAnsi="標楷體" w:cs="Meiryo"/>
          <w:spacing w:val="-25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972C1F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份、作品</w:t>
      </w:r>
      <w:r w:rsidR="007939A1">
        <w:rPr>
          <w:rFonts w:ascii="標楷體" w:eastAsia="標楷體" w:hAnsi="標楷體" w:cs="Times New Roman" w:hint="eastAsia"/>
          <w:position w:val="4"/>
          <w:sz w:val="26"/>
          <w:szCs w:val="26"/>
        </w:rPr>
        <w:t>影片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檔</w:t>
      </w:r>
      <w:r w:rsidRPr="00972C1F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972C1F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份。</w:t>
      </w:r>
    </w:p>
    <w:p w:rsidR="00B7544D" w:rsidRPr="00060FB7" w:rsidRDefault="00B7544D" w:rsidP="00B7544D">
      <w:pPr>
        <w:ind w:left="108" w:right="-20"/>
        <w:rPr>
          <w:rFonts w:ascii="標楷體" w:eastAsia="標楷體" w:hAnsi="標楷體" w:cs="Meiryo"/>
          <w:position w:val="2"/>
          <w:szCs w:val="24"/>
        </w:rPr>
      </w:pPr>
    </w:p>
    <w:p w:rsidR="00B7544D" w:rsidRPr="002C75AC" w:rsidRDefault="00B7544D" w:rsidP="00B7544D">
      <w:pPr>
        <w:ind w:left="108" w:right="-20"/>
        <w:rPr>
          <w:rFonts w:ascii="標楷體" w:eastAsia="標楷體" w:hAnsi="標楷體" w:cs="Meiryo"/>
          <w:sz w:val="28"/>
          <w:szCs w:val="28"/>
        </w:rPr>
      </w:pPr>
      <w:r w:rsidRPr="002C75AC">
        <w:rPr>
          <w:rFonts w:ascii="標楷體" w:eastAsia="標楷體" w:hAnsi="標楷體" w:cs="Meiryo"/>
          <w:position w:val="2"/>
          <w:sz w:val="28"/>
          <w:szCs w:val="28"/>
        </w:rPr>
        <w:t>柒、評分方式：</w:t>
      </w:r>
    </w:p>
    <w:p w:rsidR="00B7544D" w:rsidRPr="00972C1F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一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="00B63AA1">
        <w:rPr>
          <w:rFonts w:ascii="標楷體" w:eastAsia="標楷體" w:hAnsi="標楷體" w:cs="Meiryo" w:hint="eastAsia"/>
          <w:position w:val="4"/>
          <w:sz w:val="26"/>
          <w:szCs w:val="26"/>
        </w:rPr>
        <w:t>創</w:t>
      </w:r>
      <w:r w:rsidR="00B63AA1">
        <w:rPr>
          <w:rFonts w:ascii="標楷體" w:eastAsia="標楷體" w:hAnsi="標楷體" w:cs="Meiryo"/>
          <w:position w:val="4"/>
          <w:sz w:val="26"/>
          <w:szCs w:val="26"/>
        </w:rPr>
        <w:t>意</w:t>
      </w:r>
      <w:r w:rsidR="00B63AA1" w:rsidRPr="00B63AA1">
        <w:rPr>
          <w:rFonts w:ascii="標楷體" w:eastAsia="標楷體" w:hAnsi="標楷體" w:cs="Meiryo" w:hint="eastAsia"/>
          <w:position w:val="4"/>
          <w:sz w:val="26"/>
          <w:szCs w:val="26"/>
        </w:rPr>
        <w:t>性</w:t>
      </w:r>
      <w:r w:rsidRPr="00972C1F">
        <w:rPr>
          <w:rFonts w:ascii="標楷體" w:eastAsia="標楷體" w:hAnsi="標楷體" w:cs="Meiryo"/>
          <w:spacing w:val="-25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Times New Roman"/>
          <w:position w:val="4"/>
          <w:sz w:val="26"/>
          <w:szCs w:val="26"/>
        </w:rPr>
        <w:t>50</w:t>
      </w:r>
      <w:r w:rsidRPr="00972C1F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>%</w:t>
      </w:r>
      <w:r w:rsidR="00B63AA1">
        <w:rPr>
          <w:rFonts w:ascii="標楷體" w:eastAsia="標楷體" w:hAnsi="標楷體" w:cs="Meiryo"/>
          <w:position w:val="4"/>
          <w:sz w:val="26"/>
          <w:szCs w:val="26"/>
        </w:rPr>
        <w:t>；</w:t>
      </w:r>
      <w:r w:rsidR="00B63AA1">
        <w:rPr>
          <w:rFonts w:ascii="標楷體" w:eastAsia="標楷體" w:hAnsi="標楷體" w:cs="Meiryo" w:hint="eastAsia"/>
          <w:position w:val="4"/>
          <w:sz w:val="26"/>
          <w:szCs w:val="26"/>
        </w:rPr>
        <w:t>技術性及實</w:t>
      </w:r>
      <w:r w:rsidR="00B63AA1">
        <w:rPr>
          <w:rFonts w:ascii="標楷體" w:eastAsia="標楷體" w:hAnsi="標楷體" w:cs="Meiryo"/>
          <w:position w:val="4"/>
          <w:sz w:val="26"/>
          <w:szCs w:val="26"/>
        </w:rPr>
        <w:t>用性</w:t>
      </w:r>
      <w:r w:rsidRPr="00972C1F">
        <w:rPr>
          <w:rFonts w:ascii="標楷體" w:eastAsia="標楷體" w:hAnsi="標楷體" w:cs="Meiryo"/>
          <w:spacing w:val="-25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Times New Roman"/>
          <w:position w:val="4"/>
          <w:sz w:val="26"/>
          <w:szCs w:val="26"/>
        </w:rPr>
        <w:t>50</w:t>
      </w:r>
      <w:r w:rsidRPr="00972C1F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>%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。</w:t>
      </w:r>
    </w:p>
    <w:p w:rsidR="00B7544D" w:rsidRDefault="00B7544D" w:rsidP="00B7544D">
      <w:pPr>
        <w:ind w:left="633" w:right="-20"/>
        <w:rPr>
          <w:rFonts w:ascii="標楷體" w:eastAsia="標楷體" w:hAnsi="標楷體" w:cs="Meiryo"/>
          <w:position w:val="4"/>
          <w:sz w:val="26"/>
          <w:szCs w:val="26"/>
        </w:rPr>
      </w:pPr>
      <w:r w:rsidRPr="00972C1F">
        <w:rPr>
          <w:rFonts w:ascii="標楷體" w:eastAsia="標楷體" w:hAnsi="標楷體" w:cs="Meiryo"/>
          <w:position w:val="4"/>
          <w:sz w:val="26"/>
          <w:szCs w:val="26"/>
        </w:rPr>
        <w:t>二</w:t>
      </w:r>
      <w:r w:rsidRPr="00972C1F">
        <w:rPr>
          <w:rFonts w:ascii="標楷體" w:eastAsia="標楷體" w:hAnsi="標楷體" w:cs="Batang"/>
          <w:spacing w:val="-1"/>
          <w:position w:val="4"/>
          <w:sz w:val="26"/>
          <w:szCs w:val="26"/>
        </w:rPr>
        <w:t>、</w:t>
      </w:r>
      <w:r>
        <w:rPr>
          <w:rFonts w:ascii="標楷體" w:eastAsia="標楷體" w:hAnsi="標楷體" w:cs="Meiryo"/>
          <w:position w:val="4"/>
          <w:sz w:val="26"/>
          <w:szCs w:val="26"/>
        </w:rPr>
        <w:t>敦聘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相關專業教師擔任評分工作。</w:t>
      </w:r>
    </w:p>
    <w:p w:rsidR="00B63AA1" w:rsidRDefault="00B63AA1" w:rsidP="00B7544D">
      <w:pPr>
        <w:ind w:left="633" w:right="-20"/>
        <w:rPr>
          <w:rFonts w:ascii="標楷體" w:eastAsia="標楷體" w:hAnsi="標楷體" w:cs="Meiryo"/>
          <w:position w:val="4"/>
          <w:sz w:val="26"/>
          <w:szCs w:val="26"/>
        </w:rPr>
      </w:pPr>
    </w:p>
    <w:p w:rsidR="00B7544D" w:rsidRPr="002C75AC" w:rsidRDefault="00B7544D" w:rsidP="00B7544D">
      <w:pPr>
        <w:ind w:left="108" w:right="-20"/>
        <w:rPr>
          <w:rFonts w:ascii="標楷體" w:eastAsia="標楷體" w:hAnsi="標楷體" w:cs="Meiryo"/>
          <w:sz w:val="28"/>
          <w:szCs w:val="28"/>
        </w:rPr>
      </w:pPr>
      <w:r w:rsidRPr="002C75AC">
        <w:rPr>
          <w:rFonts w:ascii="標楷體" w:eastAsia="標楷體" w:hAnsi="標楷體" w:cs="Meiryo"/>
          <w:position w:val="4"/>
          <w:sz w:val="28"/>
          <w:szCs w:val="28"/>
        </w:rPr>
        <w:t>捌、獎項</w:t>
      </w:r>
    </w:p>
    <w:p w:rsidR="00B7544D" w:rsidRPr="00972C1F" w:rsidRDefault="00B7544D" w:rsidP="00B7544D">
      <w:pPr>
        <w:ind w:left="663" w:right="-20"/>
        <w:rPr>
          <w:rFonts w:ascii="標楷體" w:eastAsia="標楷體" w:hAnsi="標楷體" w:cs="Meiryo"/>
          <w:sz w:val="26"/>
          <w:szCs w:val="26"/>
        </w:rPr>
      </w:pPr>
      <w:r w:rsidRPr="00972C1F">
        <w:rPr>
          <w:rFonts w:ascii="標楷體" w:eastAsia="標楷體" w:hAnsi="標楷體" w:cs="Meiryo"/>
          <w:position w:val="4"/>
          <w:sz w:val="26"/>
          <w:szCs w:val="26"/>
        </w:rPr>
        <w:t>一</w:t>
      </w:r>
      <w:r w:rsidRPr="00972C1F">
        <w:rPr>
          <w:rFonts w:ascii="標楷體" w:eastAsia="標楷體" w:hAnsi="標楷體" w:cs="Batang"/>
          <w:spacing w:val="-1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第一名</w:t>
      </w:r>
      <w:r w:rsidRPr="00972C1F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972C1F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名：每人獎狀乙紙、嘉獎貳次。</w:t>
      </w:r>
    </w:p>
    <w:p w:rsidR="00B7544D" w:rsidRPr="00972C1F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二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第二名</w:t>
      </w:r>
      <w:r w:rsidRPr="00972C1F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972C1F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名：每人獎狀乙紙、嘉獎乙次。</w:t>
      </w:r>
    </w:p>
    <w:p w:rsidR="00B7544D" w:rsidRPr="00972C1F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三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第三名</w:t>
      </w:r>
      <w:r w:rsidRPr="00972C1F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972C1F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名：每人獎狀乙紙、嘉獎乙次。</w:t>
      </w:r>
    </w:p>
    <w:p w:rsidR="00B7544D" w:rsidRPr="00972C1F" w:rsidRDefault="00B7544D" w:rsidP="00F56554">
      <w:pPr>
        <w:tabs>
          <w:tab w:val="left" w:pos="1399"/>
        </w:tabs>
        <w:ind w:left="626" w:right="-20"/>
        <w:rPr>
          <w:rFonts w:ascii="標楷體" w:eastAsia="標楷體" w:hAnsi="標楷體" w:cs="Meiryo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四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佳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ab/>
        <w:t>作擇優數名：每人獎狀乙紙、嘉獎乙次。</w:t>
      </w:r>
    </w:p>
    <w:p w:rsidR="00B7544D" w:rsidRPr="00972C1F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五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以上獎項，得以從缺。</w:t>
      </w:r>
    </w:p>
    <w:p w:rsidR="00B7544D" w:rsidRDefault="00B7544D" w:rsidP="00B7544D">
      <w:pPr>
        <w:ind w:left="626" w:right="-20"/>
        <w:rPr>
          <w:rFonts w:ascii="標楷體" w:eastAsia="標楷體" w:hAnsi="標楷體" w:cs="Batang"/>
          <w:position w:val="4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六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得獎作品將於科展期間展</w:t>
      </w:r>
      <w:r w:rsidRPr="00972C1F">
        <w:rPr>
          <w:rFonts w:ascii="標楷體" w:eastAsia="標楷體" w:hAnsi="標楷體" w:cs="Meiryo"/>
          <w:spacing w:val="-1"/>
          <w:position w:val="4"/>
          <w:sz w:val="26"/>
          <w:szCs w:val="26"/>
        </w:rPr>
        <w:t>出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。</w:t>
      </w:r>
    </w:p>
    <w:p w:rsidR="00B7544D" w:rsidRPr="00060FB7" w:rsidRDefault="00B7544D" w:rsidP="00B7544D">
      <w:pPr>
        <w:ind w:left="626" w:right="-20"/>
        <w:rPr>
          <w:rFonts w:ascii="標楷體" w:eastAsia="標楷體" w:hAnsi="標楷體" w:cs="Batang"/>
          <w:szCs w:val="24"/>
        </w:rPr>
      </w:pPr>
    </w:p>
    <w:p w:rsidR="00B7544D" w:rsidRDefault="00B7544D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  <w:r w:rsidRPr="00972C1F">
        <w:rPr>
          <w:rFonts w:ascii="標楷體" w:eastAsia="標楷體" w:hAnsi="標楷體" w:cs="Meiryo"/>
          <w:spacing w:val="-19"/>
          <w:sz w:val="26"/>
          <w:szCs w:val="26"/>
        </w:rPr>
        <w:t>玖</w:t>
      </w:r>
      <w:r w:rsidRPr="00972C1F">
        <w:rPr>
          <w:rFonts w:ascii="標楷體" w:eastAsia="標楷體" w:hAnsi="標楷體" w:cs="Meiryo"/>
          <w:spacing w:val="-18"/>
          <w:sz w:val="26"/>
          <w:szCs w:val="26"/>
        </w:rPr>
        <w:t>、</w:t>
      </w:r>
      <w:r w:rsidRPr="00972C1F">
        <w:rPr>
          <w:rFonts w:ascii="標楷體" w:eastAsia="標楷體" w:hAnsi="標楷體" w:cs="Meiryo"/>
          <w:sz w:val="26"/>
          <w:szCs w:val="26"/>
        </w:rPr>
        <w:t>本</w:t>
      </w:r>
      <w:r w:rsidRPr="00972C1F">
        <w:rPr>
          <w:rFonts w:ascii="標楷體" w:eastAsia="標楷體" w:hAnsi="標楷體" w:cs="Meiryo"/>
          <w:spacing w:val="-1"/>
          <w:sz w:val="26"/>
          <w:szCs w:val="26"/>
        </w:rPr>
        <w:t>辦</w:t>
      </w:r>
      <w:r w:rsidRPr="00972C1F">
        <w:rPr>
          <w:rFonts w:ascii="標楷體" w:eastAsia="標楷體" w:hAnsi="標楷體" w:cs="Meiryo"/>
          <w:sz w:val="26"/>
          <w:szCs w:val="26"/>
        </w:rPr>
        <w:t>法經會計事</w:t>
      </w:r>
      <w:r w:rsidRPr="00972C1F">
        <w:rPr>
          <w:rFonts w:ascii="標楷體" w:eastAsia="標楷體" w:hAnsi="標楷體" w:cs="Meiryo"/>
          <w:spacing w:val="-1"/>
          <w:sz w:val="26"/>
          <w:szCs w:val="26"/>
        </w:rPr>
        <w:t>務</w:t>
      </w:r>
      <w:r w:rsidRPr="00972C1F">
        <w:rPr>
          <w:rFonts w:ascii="標楷體" w:eastAsia="標楷體" w:hAnsi="標楷體" w:cs="Meiryo"/>
          <w:sz w:val="26"/>
          <w:szCs w:val="26"/>
        </w:rPr>
        <w:t>科</w:t>
      </w:r>
      <w:r>
        <w:rPr>
          <w:rFonts w:ascii="標楷體" w:eastAsia="標楷體" w:hAnsi="標楷體" w:cs="Meiryo" w:hint="eastAsia"/>
          <w:sz w:val="26"/>
          <w:szCs w:val="26"/>
        </w:rPr>
        <w:t>科</w:t>
      </w:r>
      <w:r w:rsidRPr="00972C1F">
        <w:rPr>
          <w:rFonts w:ascii="標楷體" w:eastAsia="標楷體" w:hAnsi="標楷體" w:cs="Meiryo"/>
          <w:sz w:val="26"/>
          <w:szCs w:val="26"/>
        </w:rPr>
        <w:t>會議通</w:t>
      </w:r>
      <w:r w:rsidRPr="00972C1F">
        <w:rPr>
          <w:rFonts w:ascii="標楷體" w:eastAsia="標楷體" w:hAnsi="標楷體" w:cs="Meiryo"/>
          <w:spacing w:val="-18"/>
          <w:sz w:val="26"/>
          <w:szCs w:val="26"/>
        </w:rPr>
        <w:t>過，</w:t>
      </w:r>
      <w:r>
        <w:rPr>
          <w:rFonts w:ascii="標楷體" w:eastAsia="標楷體" w:hAnsi="標楷體" w:cs="Meiryo"/>
          <w:sz w:val="26"/>
          <w:szCs w:val="26"/>
        </w:rPr>
        <w:t>呈請</w:t>
      </w:r>
      <w:r>
        <w:rPr>
          <w:rFonts w:ascii="標楷體" w:eastAsia="標楷體" w:hAnsi="標楷體" w:cs="Meiryo" w:hint="eastAsia"/>
          <w:sz w:val="26"/>
          <w:szCs w:val="26"/>
        </w:rPr>
        <w:t xml:space="preserve"> 校長</w:t>
      </w:r>
      <w:r w:rsidR="00406D2C">
        <w:rPr>
          <w:rFonts w:ascii="標楷體" w:eastAsia="標楷體" w:hAnsi="標楷體" w:cs="Meiryo"/>
          <w:sz w:val="26"/>
          <w:szCs w:val="26"/>
        </w:rPr>
        <w:t>核准後實施</w:t>
      </w:r>
      <w:r w:rsidR="00406D2C">
        <w:rPr>
          <w:rFonts w:ascii="標楷體" w:eastAsia="標楷體" w:hAnsi="標楷體" w:cs="Meiryo" w:hint="eastAsia"/>
          <w:sz w:val="26"/>
          <w:szCs w:val="26"/>
        </w:rPr>
        <w:t>，</w:t>
      </w:r>
      <w:r w:rsidRPr="00972C1F">
        <w:rPr>
          <w:rFonts w:ascii="標楷體" w:eastAsia="標楷體" w:hAnsi="標楷體" w:cs="Meiryo"/>
          <w:sz w:val="26"/>
          <w:szCs w:val="26"/>
        </w:rPr>
        <w:t>修正時亦同。</w:t>
      </w:r>
    </w:p>
    <w:p w:rsidR="00B7544D" w:rsidRDefault="00B7544D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p w:rsidR="00B7544D" w:rsidRDefault="00B7544D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p w:rsidR="00362D0A" w:rsidRDefault="00362D0A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p w:rsidR="00B7544D" w:rsidRPr="004F7490" w:rsidRDefault="00F56554" w:rsidP="00B7544D">
      <w:pPr>
        <w:snapToGrid w:val="0"/>
        <w:spacing w:before="50"/>
        <w:ind w:left="541" w:hangingChars="193" w:hanging="541"/>
        <w:jc w:val="distribut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國立臺南高商會計事務科「創意行銷微電影」</w:t>
      </w:r>
      <w:r w:rsidR="00B7544D" w:rsidRPr="004F7490">
        <w:rPr>
          <w:rFonts w:eastAsia="標楷體"/>
          <w:b/>
          <w:sz w:val="28"/>
          <w:szCs w:val="28"/>
        </w:rPr>
        <w:t>報名表</w:t>
      </w:r>
    </w:p>
    <w:p w:rsidR="00B7544D" w:rsidRDefault="00B7544D" w:rsidP="00B7544D">
      <w:pPr>
        <w:snapToGrid w:val="0"/>
        <w:spacing w:before="50"/>
        <w:ind w:left="540" w:hangingChars="193" w:hanging="540"/>
        <w:jc w:val="distribute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235"/>
        <w:gridCol w:w="1414"/>
      </w:tblGrid>
      <w:tr w:rsidR="00B7544D" w:rsidRPr="00E0692E" w:rsidTr="00F56554">
        <w:trPr>
          <w:trHeight w:val="567"/>
          <w:jc w:val="center"/>
        </w:trPr>
        <w:tc>
          <w:tcPr>
            <w:tcW w:w="30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班　　級</w:t>
            </w:r>
          </w:p>
        </w:tc>
        <w:tc>
          <w:tcPr>
            <w:tcW w:w="46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567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作品名稱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567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連絡信箱</w:t>
            </w:r>
          </w:p>
        </w:tc>
        <w:tc>
          <w:tcPr>
            <w:tcW w:w="46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jc w:val="center"/>
        </w:trPr>
        <w:tc>
          <w:tcPr>
            <w:tcW w:w="30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組員資料</w:t>
            </w:r>
          </w:p>
        </w:tc>
        <w:tc>
          <w:tcPr>
            <w:tcW w:w="3235" w:type="dxa"/>
            <w:tcBorders>
              <w:top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姓　　名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座　　號</w:t>
            </w:r>
          </w:p>
        </w:tc>
      </w:tr>
      <w:tr w:rsidR="00B7544D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組</w:t>
            </w:r>
            <w:r w:rsidRPr="00E0692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692E">
              <w:rPr>
                <w:rFonts w:eastAsia="標楷體" w:hint="eastAsia"/>
                <w:sz w:val="28"/>
                <w:szCs w:val="28"/>
              </w:rPr>
              <w:t>員</w:t>
            </w:r>
            <w:r w:rsidRPr="00E0692E">
              <w:rPr>
                <w:rFonts w:eastAsia="標楷體" w:hint="eastAsia"/>
                <w:sz w:val="28"/>
                <w:szCs w:val="28"/>
              </w:rPr>
              <w:t xml:space="preserve"> 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組</w:t>
            </w:r>
            <w:r w:rsidRPr="00E0692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692E">
              <w:rPr>
                <w:rFonts w:eastAsia="標楷體" w:hint="eastAsia"/>
                <w:sz w:val="28"/>
                <w:szCs w:val="28"/>
              </w:rPr>
              <w:t>員</w:t>
            </w:r>
            <w:r w:rsidRPr="00E0692E">
              <w:rPr>
                <w:rFonts w:eastAsia="標楷體" w:hint="eastAsia"/>
                <w:sz w:val="28"/>
                <w:szCs w:val="28"/>
              </w:rPr>
              <w:t xml:space="preserve"> 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6554" w:rsidRPr="00E0692E" w:rsidTr="00F56554">
        <w:trPr>
          <w:trHeight w:val="680"/>
          <w:jc w:val="center"/>
        </w:trPr>
        <w:tc>
          <w:tcPr>
            <w:tcW w:w="3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F56554">
              <w:rPr>
                <w:rFonts w:eastAsia="標楷體" w:hint="eastAsia"/>
                <w:sz w:val="28"/>
                <w:szCs w:val="28"/>
              </w:rPr>
              <w:t>組</w:t>
            </w:r>
            <w:r w:rsidRPr="00F565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6554">
              <w:rPr>
                <w:rFonts w:eastAsia="標楷體" w:hint="eastAsia"/>
                <w:sz w:val="28"/>
                <w:szCs w:val="28"/>
              </w:rPr>
              <w:t>員</w:t>
            </w:r>
            <w:r>
              <w:rPr>
                <w:rFonts w:eastAsia="標楷體" w:hint="eastAsia"/>
                <w:sz w:val="28"/>
                <w:szCs w:val="28"/>
              </w:rPr>
              <w:t xml:space="preserve"> 3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6554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F56554">
              <w:rPr>
                <w:rFonts w:eastAsia="標楷體" w:hint="eastAsia"/>
                <w:sz w:val="28"/>
                <w:szCs w:val="28"/>
              </w:rPr>
              <w:t>組</w:t>
            </w:r>
            <w:r w:rsidRPr="00F565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6554">
              <w:rPr>
                <w:rFonts w:eastAsia="標楷體" w:hint="eastAsia"/>
                <w:sz w:val="28"/>
                <w:szCs w:val="28"/>
              </w:rPr>
              <w:t>員</w:t>
            </w:r>
            <w:r>
              <w:rPr>
                <w:rFonts w:eastAsia="標楷體" w:hint="eastAsia"/>
                <w:sz w:val="28"/>
                <w:szCs w:val="28"/>
              </w:rPr>
              <w:t xml:space="preserve"> 4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190B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190B" w:rsidRPr="00E0692E" w:rsidRDefault="0074190B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74190B">
              <w:rPr>
                <w:rFonts w:eastAsia="標楷體" w:hint="eastAsia"/>
                <w:sz w:val="28"/>
                <w:szCs w:val="28"/>
              </w:rPr>
              <w:t>組</w:t>
            </w:r>
            <w:r w:rsidRPr="0074190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190B">
              <w:rPr>
                <w:rFonts w:eastAsia="標楷體" w:hint="eastAsia"/>
                <w:sz w:val="28"/>
                <w:szCs w:val="28"/>
              </w:rPr>
              <w:t>員</w:t>
            </w:r>
            <w:r w:rsidRPr="0074190B">
              <w:rPr>
                <w:rFonts w:eastAsia="標楷體" w:hint="eastAsia"/>
                <w:sz w:val="28"/>
                <w:szCs w:val="28"/>
              </w:rPr>
              <w:t xml:space="preserve"> 5</w:t>
            </w:r>
          </w:p>
        </w:tc>
        <w:tc>
          <w:tcPr>
            <w:tcW w:w="3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190B" w:rsidRPr="00E0692E" w:rsidRDefault="0074190B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190B" w:rsidRPr="00E0692E" w:rsidRDefault="0074190B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組</w:t>
            </w:r>
            <w:r w:rsidRPr="00E0692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692E">
              <w:rPr>
                <w:rFonts w:eastAsia="標楷體" w:hint="eastAsia"/>
                <w:sz w:val="28"/>
                <w:szCs w:val="28"/>
              </w:rPr>
              <w:t>員</w:t>
            </w:r>
            <w:r w:rsidR="00F565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4190B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680"/>
          <w:jc w:val="center"/>
        </w:trPr>
        <w:tc>
          <w:tcPr>
            <w:tcW w:w="30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導師簽章</w:t>
            </w:r>
          </w:p>
        </w:tc>
        <w:tc>
          <w:tcPr>
            <w:tcW w:w="46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指導教師簽章</w:t>
            </w:r>
          </w:p>
        </w:tc>
        <w:tc>
          <w:tcPr>
            <w:tcW w:w="46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7544D" w:rsidRDefault="00B7544D" w:rsidP="00B7544D">
      <w:pPr>
        <w:snapToGrid w:val="0"/>
        <w:spacing w:before="50"/>
        <w:ind w:left="502" w:hangingChars="193" w:hanging="502"/>
        <w:jc w:val="right"/>
        <w:rPr>
          <w:color w:val="000000"/>
          <w:sz w:val="26"/>
          <w:szCs w:val="26"/>
        </w:rPr>
      </w:pPr>
      <w:r w:rsidRPr="0019634A">
        <w:rPr>
          <w:rFonts w:eastAsia="標楷體"/>
          <w:color w:val="000000"/>
          <w:sz w:val="26"/>
          <w:szCs w:val="26"/>
        </w:rPr>
        <w:t>報名表若不足，請自行影印使用</w:t>
      </w:r>
      <w:r w:rsidRPr="0019634A">
        <w:rPr>
          <w:color w:val="000000"/>
          <w:sz w:val="26"/>
          <w:szCs w:val="26"/>
        </w:rPr>
        <w:t>。</w:t>
      </w:r>
    </w:p>
    <w:p w:rsidR="00B7544D" w:rsidRDefault="00B7544D" w:rsidP="00B7544D">
      <w:pPr>
        <w:snapToGrid w:val="0"/>
        <w:spacing w:before="50"/>
        <w:ind w:left="502" w:hangingChars="193" w:hanging="502"/>
        <w:jc w:val="right"/>
        <w:rPr>
          <w:color w:val="000000"/>
          <w:sz w:val="26"/>
          <w:szCs w:val="26"/>
        </w:rPr>
      </w:pPr>
    </w:p>
    <w:p w:rsidR="00B7544D" w:rsidRDefault="00B7544D" w:rsidP="00B7544D">
      <w:pPr>
        <w:snapToGrid w:val="0"/>
        <w:spacing w:before="50"/>
        <w:ind w:left="502" w:hangingChars="193" w:hanging="502"/>
        <w:rPr>
          <w:color w:val="000000"/>
          <w:sz w:val="26"/>
          <w:szCs w:val="26"/>
        </w:rPr>
      </w:pPr>
    </w:p>
    <w:p w:rsidR="00B7544D" w:rsidRDefault="00B7544D" w:rsidP="00B7544D">
      <w:pPr>
        <w:snapToGrid w:val="0"/>
        <w:spacing w:before="50"/>
        <w:ind w:left="502" w:hangingChars="193" w:hanging="502"/>
        <w:rPr>
          <w:color w:val="000000"/>
          <w:sz w:val="26"/>
          <w:szCs w:val="26"/>
        </w:rPr>
      </w:pPr>
    </w:p>
    <w:p w:rsidR="00B7544D" w:rsidRPr="00932D69" w:rsidRDefault="00B7544D" w:rsidP="00B7544D">
      <w:pPr>
        <w:snapToGrid w:val="0"/>
        <w:spacing w:before="50"/>
        <w:ind w:left="502" w:hangingChars="193" w:hanging="502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＊附註：</w:t>
      </w:r>
    </w:p>
    <w:p w:rsidR="00B7544D" w:rsidRPr="00932D69" w:rsidRDefault="00B7544D" w:rsidP="00B7544D">
      <w:pPr>
        <w:snapToGrid w:val="0"/>
        <w:spacing w:before="50"/>
        <w:ind w:left="502" w:hangingChars="193" w:hanging="502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欲參賽者，請將</w:t>
      </w:r>
      <w:r w:rsidRPr="00932D69">
        <w:rPr>
          <w:rFonts w:ascii="標楷體" w:eastAsia="標楷體" w:hAnsi="標楷體"/>
          <w:color w:val="000000" w:themeColor="text1"/>
          <w:sz w:val="26"/>
          <w:szCs w:val="26"/>
        </w:rPr>
        <w:t>下列2</w:t>
      </w: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項資料</w:t>
      </w:r>
      <w:r w:rsidRPr="00932D69">
        <w:rPr>
          <w:rFonts w:ascii="標楷體" w:eastAsia="標楷體" w:hAnsi="標楷體"/>
          <w:color w:val="000000" w:themeColor="text1"/>
          <w:sz w:val="26"/>
          <w:szCs w:val="26"/>
        </w:rPr>
        <w:t>交</w:t>
      </w:r>
      <w:r w:rsidR="00F56554"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給任課老師</w:t>
      </w:r>
      <w:r w:rsidRPr="00932D69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7544D" w:rsidRPr="00932D69" w:rsidRDefault="00B7544D" w:rsidP="00B7544D">
      <w:pPr>
        <w:snapToGrid w:val="0"/>
        <w:spacing w:before="50"/>
        <w:ind w:left="502" w:hangingChars="193" w:hanging="502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1.</w:t>
      </w:r>
      <w:r w:rsidR="00F56554"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參賽作品</w:t>
      </w: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7544D" w:rsidRPr="00932D69" w:rsidRDefault="00B7544D" w:rsidP="00B7544D">
      <w:pPr>
        <w:snapToGrid w:val="0"/>
        <w:spacing w:before="50"/>
        <w:ind w:left="502" w:hangingChars="193" w:hanging="502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2.報名表。</w:t>
      </w:r>
    </w:p>
    <w:p w:rsidR="00B7544D" w:rsidRPr="0099380A" w:rsidRDefault="00B7544D" w:rsidP="00B7544D"/>
    <w:p w:rsidR="00B7544D" w:rsidRPr="00385218" w:rsidRDefault="00B7544D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sectPr w:rsidR="00B7544D" w:rsidRPr="003852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C7" w:rsidRDefault="005A41C7" w:rsidP="00B63FCB">
      <w:r>
        <w:separator/>
      </w:r>
    </w:p>
  </w:endnote>
  <w:endnote w:type="continuationSeparator" w:id="0">
    <w:p w:rsidR="005A41C7" w:rsidRDefault="005A41C7" w:rsidP="00B6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C7" w:rsidRDefault="005A41C7" w:rsidP="00B63FCB">
      <w:r>
        <w:separator/>
      </w:r>
    </w:p>
  </w:footnote>
  <w:footnote w:type="continuationSeparator" w:id="0">
    <w:p w:rsidR="005A41C7" w:rsidRDefault="005A41C7" w:rsidP="00B6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178"/>
    <w:multiLevelType w:val="multilevel"/>
    <w:tmpl w:val="8434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714A0"/>
    <w:multiLevelType w:val="multilevel"/>
    <w:tmpl w:val="D34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9D49F6"/>
    <w:multiLevelType w:val="hybridMultilevel"/>
    <w:tmpl w:val="713EB852"/>
    <w:lvl w:ilvl="0" w:tplc="45F427A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8FD1485"/>
    <w:multiLevelType w:val="multilevel"/>
    <w:tmpl w:val="CB1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4645E6"/>
    <w:multiLevelType w:val="hybridMultilevel"/>
    <w:tmpl w:val="F47029D0"/>
    <w:lvl w:ilvl="0" w:tplc="8B18B5D6">
      <w:start w:val="1"/>
      <w:numFmt w:val="taiwaneseCountingThousand"/>
      <w:lvlText w:val="%1、"/>
      <w:lvlJc w:val="left"/>
      <w:pPr>
        <w:ind w:left="518" w:hanging="720"/>
      </w:pPr>
      <w:rPr>
        <w:rFonts w:hint="default"/>
      </w:rPr>
    </w:lvl>
    <w:lvl w:ilvl="1" w:tplc="85AA6F9A">
      <w:start w:val="1"/>
      <w:numFmt w:val="decimal"/>
      <w:lvlText w:val="%2、"/>
      <w:lvlJc w:val="left"/>
      <w:pPr>
        <w:ind w:left="99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38" w:hanging="480"/>
      </w:pPr>
    </w:lvl>
    <w:lvl w:ilvl="3" w:tplc="0409000F" w:tentative="1">
      <w:start w:val="1"/>
      <w:numFmt w:val="decimal"/>
      <w:lvlText w:val="%4."/>
      <w:lvlJc w:val="left"/>
      <w:pPr>
        <w:ind w:left="1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8" w:hanging="480"/>
      </w:pPr>
    </w:lvl>
    <w:lvl w:ilvl="5" w:tplc="0409001B" w:tentative="1">
      <w:start w:val="1"/>
      <w:numFmt w:val="lowerRoman"/>
      <w:lvlText w:val="%6."/>
      <w:lvlJc w:val="right"/>
      <w:pPr>
        <w:ind w:left="2678" w:hanging="480"/>
      </w:pPr>
    </w:lvl>
    <w:lvl w:ilvl="6" w:tplc="0409000F" w:tentative="1">
      <w:start w:val="1"/>
      <w:numFmt w:val="decimal"/>
      <w:lvlText w:val="%7."/>
      <w:lvlJc w:val="left"/>
      <w:pPr>
        <w:ind w:left="3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8" w:hanging="480"/>
      </w:pPr>
    </w:lvl>
    <w:lvl w:ilvl="8" w:tplc="0409001B" w:tentative="1">
      <w:start w:val="1"/>
      <w:numFmt w:val="lowerRoman"/>
      <w:lvlText w:val="%9."/>
      <w:lvlJc w:val="right"/>
      <w:pPr>
        <w:ind w:left="4118" w:hanging="480"/>
      </w:pPr>
    </w:lvl>
  </w:abstractNum>
  <w:abstractNum w:abstractNumId="5" w15:restartNumberingAfterBreak="0">
    <w:nsid w:val="35246276"/>
    <w:multiLevelType w:val="hybridMultilevel"/>
    <w:tmpl w:val="52E80A0C"/>
    <w:lvl w:ilvl="0" w:tplc="71D09FF6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50ED6452"/>
    <w:multiLevelType w:val="hybridMultilevel"/>
    <w:tmpl w:val="D4E614B6"/>
    <w:lvl w:ilvl="0" w:tplc="69F2C310">
      <w:start w:val="4"/>
      <w:numFmt w:val="ideographLegalTraditional"/>
      <w:lvlText w:val="%1、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7" w15:restartNumberingAfterBreak="0">
    <w:nsid w:val="6B5D1A67"/>
    <w:multiLevelType w:val="hybridMultilevel"/>
    <w:tmpl w:val="41FA61B4"/>
    <w:lvl w:ilvl="0" w:tplc="C0B45E2C">
      <w:start w:val="1"/>
      <w:numFmt w:val="ideographLegalTraditional"/>
      <w:lvlText w:val="%1、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7DEE7044"/>
    <w:multiLevelType w:val="hybridMultilevel"/>
    <w:tmpl w:val="A9885836"/>
    <w:lvl w:ilvl="0" w:tplc="F7A4F65C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AE"/>
    <w:rsid w:val="000374A6"/>
    <w:rsid w:val="0005111A"/>
    <w:rsid w:val="0013381C"/>
    <w:rsid w:val="0019218C"/>
    <w:rsid w:val="0023570C"/>
    <w:rsid w:val="002A5485"/>
    <w:rsid w:val="002E5386"/>
    <w:rsid w:val="002F6D5E"/>
    <w:rsid w:val="00326739"/>
    <w:rsid w:val="00362D0A"/>
    <w:rsid w:val="00393752"/>
    <w:rsid w:val="00406D2C"/>
    <w:rsid w:val="00546F0D"/>
    <w:rsid w:val="005750E6"/>
    <w:rsid w:val="005A296E"/>
    <w:rsid w:val="005A41C7"/>
    <w:rsid w:val="005A5B94"/>
    <w:rsid w:val="005B307F"/>
    <w:rsid w:val="006C4471"/>
    <w:rsid w:val="0074190B"/>
    <w:rsid w:val="007819B7"/>
    <w:rsid w:val="007939A1"/>
    <w:rsid w:val="007E3766"/>
    <w:rsid w:val="00815EC6"/>
    <w:rsid w:val="008B2504"/>
    <w:rsid w:val="008B3BD6"/>
    <w:rsid w:val="00910965"/>
    <w:rsid w:val="00932D69"/>
    <w:rsid w:val="00946047"/>
    <w:rsid w:val="009C44D0"/>
    <w:rsid w:val="00A531B2"/>
    <w:rsid w:val="00A73672"/>
    <w:rsid w:val="00B05FBB"/>
    <w:rsid w:val="00B600B6"/>
    <w:rsid w:val="00B63AA1"/>
    <w:rsid w:val="00B63FCB"/>
    <w:rsid w:val="00B7544D"/>
    <w:rsid w:val="00BE550A"/>
    <w:rsid w:val="00BF51AE"/>
    <w:rsid w:val="00C728C6"/>
    <w:rsid w:val="00CB22F7"/>
    <w:rsid w:val="00D8440A"/>
    <w:rsid w:val="00DE5423"/>
    <w:rsid w:val="00E6755A"/>
    <w:rsid w:val="00E7088E"/>
    <w:rsid w:val="00E94BFC"/>
    <w:rsid w:val="00F3618C"/>
    <w:rsid w:val="00F56554"/>
    <w:rsid w:val="00F70E06"/>
    <w:rsid w:val="00F81004"/>
    <w:rsid w:val="00F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DD9F4E-E86D-4C45-A4FD-C6155423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C447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C447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C44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C4471"/>
    <w:pPr>
      <w:ind w:leftChars="200" w:left="480"/>
    </w:pPr>
  </w:style>
  <w:style w:type="paragraph" w:customStyle="1" w:styleId="p1">
    <w:name w:val="p1"/>
    <w:basedOn w:val="a"/>
    <w:rsid w:val="006C44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6C44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3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F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F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3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3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1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2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7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tbsa.gov.tw/multiplehtml/e7859c501bcb4498ad76f68bd647d3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2024-02-07T02:41:00Z</cp:lastPrinted>
  <dcterms:created xsi:type="dcterms:W3CDTF">2024-04-08T00:50:00Z</dcterms:created>
  <dcterms:modified xsi:type="dcterms:W3CDTF">2024-04-08T00:50:00Z</dcterms:modified>
</cp:coreProperties>
</file>