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3" w:rsidRPr="00F23B73" w:rsidRDefault="00F23B73" w:rsidP="00F23B73">
      <w:pPr>
        <w:widowControl/>
        <w:jc w:val="center"/>
        <w:rPr>
          <w:rFonts w:ascii="Times New Roman" w:hAnsi="Times New Roman" w:cs="Times New Roman"/>
          <w:b/>
          <w:kern w:val="0"/>
          <w:sz w:val="32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32"/>
          <w:szCs w:val="28"/>
        </w:rPr>
        <w:t>106</w:t>
      </w:r>
      <w:bookmarkStart w:id="0" w:name="_GoBack"/>
      <w:bookmarkEnd w:id="0"/>
      <w:r w:rsidRPr="00F23B73">
        <w:rPr>
          <w:rFonts w:ascii="Times New Roman" w:hAnsi="Times New Roman" w:cs="Times New Roman" w:hint="eastAsia"/>
          <w:b/>
          <w:kern w:val="0"/>
          <w:sz w:val="32"/>
          <w:szCs w:val="28"/>
        </w:rPr>
        <w:t>學年度</w:t>
      </w:r>
      <w:r w:rsidRPr="00F23B73">
        <w:rPr>
          <w:rFonts w:ascii="Times New Roman" w:hAnsi="Times New Roman" w:cs="Times New Roman" w:hint="eastAsia"/>
          <w:b/>
          <w:kern w:val="0"/>
          <w:sz w:val="32"/>
          <w:szCs w:val="28"/>
        </w:rPr>
        <w:t xml:space="preserve"> </w:t>
      </w:r>
      <w:r w:rsidRPr="00F23B73">
        <w:rPr>
          <w:rFonts w:ascii="Times New Roman" w:hAnsi="Times New Roman" w:cs="Times New Roman"/>
          <w:b/>
          <w:kern w:val="0"/>
          <w:sz w:val="32"/>
          <w:szCs w:val="28"/>
        </w:rPr>
        <w:t>餐旅群觀光事業科教學科目、學分數及每週授課節數表</w:t>
      </w:r>
    </w:p>
    <w:p w:rsidR="00F23B73" w:rsidRPr="00F23B73" w:rsidRDefault="00F23B73" w:rsidP="00F23B73">
      <w:pPr>
        <w:widowControl/>
        <w:tabs>
          <w:tab w:val="left" w:pos="460"/>
        </w:tabs>
        <w:spacing w:line="292" w:lineRule="exact"/>
        <w:ind w:left="460"/>
        <w:rPr>
          <w:rFonts w:ascii="標楷體" w:eastAsia="標楷體" w:hAnsi="標楷體" w:cs="Arial" w:hint="eastAsia"/>
          <w:kern w:val="0"/>
          <w:szCs w:val="20"/>
        </w:rPr>
      </w:pPr>
    </w:p>
    <w:p w:rsidR="001722E4" w:rsidRPr="001722E4" w:rsidRDefault="00F23B73" w:rsidP="001722E4">
      <w:pPr>
        <w:widowControl/>
        <w:numPr>
          <w:ilvl w:val="0"/>
          <w:numId w:val="25"/>
        </w:numPr>
        <w:tabs>
          <w:tab w:val="left" w:pos="460"/>
        </w:tabs>
        <w:spacing w:line="292" w:lineRule="exact"/>
        <w:ind w:left="460" w:hanging="301"/>
        <w:rPr>
          <w:rFonts w:ascii="標楷體" w:eastAsia="標楷體" w:hAnsi="標楷體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2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 xml:space="preserve">-4-4-7   </w:t>
      </w:r>
      <w:proofErr w:type="gramStart"/>
      <w:r w:rsidR="001722E4" w:rsidRPr="001722E4">
        <w:rPr>
          <w:rFonts w:ascii="標楷體" w:eastAsia="標楷體" w:hAnsi="標楷體" w:cs="Arial"/>
          <w:kern w:val="0"/>
          <w:szCs w:val="20"/>
        </w:rPr>
        <w:t>餐旅群觀光事業</w:t>
      </w:r>
      <w:proofErr w:type="gramEnd"/>
      <w:r w:rsidR="001722E4" w:rsidRPr="001722E4">
        <w:rPr>
          <w:rFonts w:ascii="標楷體" w:eastAsia="標楷體" w:hAnsi="標楷體" w:cs="Arial"/>
          <w:kern w:val="0"/>
          <w:szCs w:val="20"/>
        </w:rPr>
        <w:t>科 教學科目與學分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>(</w:t>
      </w:r>
      <w:r w:rsidR="001722E4" w:rsidRPr="001722E4">
        <w:rPr>
          <w:rFonts w:ascii="標楷體" w:eastAsia="標楷體" w:hAnsi="標楷體" w:cs="Arial"/>
          <w:kern w:val="0"/>
          <w:szCs w:val="20"/>
        </w:rPr>
        <w:t>節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>)</w:t>
      </w:r>
      <w:r w:rsidR="001722E4" w:rsidRPr="001722E4">
        <w:rPr>
          <w:rFonts w:ascii="標楷體" w:eastAsia="標楷體" w:hAnsi="標楷體" w:cs="Arial"/>
          <w:kern w:val="0"/>
          <w:szCs w:val="20"/>
        </w:rPr>
        <w:t>數表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>(</w:t>
      </w:r>
      <w:r w:rsidR="001722E4" w:rsidRPr="001722E4">
        <w:rPr>
          <w:rFonts w:ascii="標楷體" w:eastAsia="標楷體" w:hAnsi="標楷體" w:cs="Arial"/>
          <w:kern w:val="0"/>
          <w:szCs w:val="20"/>
        </w:rPr>
        <w:t>以科為單位，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 xml:space="preserve">1 </w:t>
      </w:r>
      <w:r w:rsidR="001722E4" w:rsidRPr="001722E4">
        <w:rPr>
          <w:rFonts w:ascii="標楷體" w:eastAsia="標楷體" w:hAnsi="標楷體" w:cs="Arial"/>
          <w:kern w:val="0"/>
          <w:szCs w:val="20"/>
        </w:rPr>
        <w:t>科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 xml:space="preserve"> 1 </w:t>
      </w:r>
      <w:r w:rsidR="001722E4" w:rsidRPr="001722E4">
        <w:rPr>
          <w:rFonts w:ascii="標楷體" w:eastAsia="標楷體" w:hAnsi="標楷體" w:cs="Arial"/>
          <w:kern w:val="0"/>
          <w:szCs w:val="20"/>
        </w:rPr>
        <w:t>表</w:t>
      </w:r>
      <w:r w:rsidR="001722E4" w:rsidRPr="001722E4">
        <w:rPr>
          <w:rFonts w:ascii="Times New Roman" w:eastAsia="Times New Roman" w:hAnsi="Times New Roman" w:cs="Arial"/>
          <w:kern w:val="0"/>
          <w:szCs w:val="20"/>
        </w:rPr>
        <w:t>)</w:t>
      </w:r>
    </w:p>
    <w:p w:rsidR="001722E4" w:rsidRPr="001722E4" w:rsidRDefault="001722E4" w:rsidP="001722E4">
      <w:pPr>
        <w:widowControl/>
        <w:spacing w:line="161" w:lineRule="exact"/>
        <w:rPr>
          <w:rFonts w:ascii="標楷體" w:eastAsia="標楷體" w:hAnsi="標楷體" w:cs="Arial"/>
          <w:kern w:val="0"/>
          <w:szCs w:val="20"/>
        </w:rPr>
      </w:pPr>
    </w:p>
    <w:p w:rsidR="001722E4" w:rsidRPr="001722E4" w:rsidRDefault="001722E4" w:rsidP="001722E4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1722E4">
        <w:rPr>
          <w:rFonts w:ascii="Arial" w:eastAsia="Arial" w:hAnsi="Arial" w:cs="Arial"/>
          <w:kern w:val="0"/>
          <w:szCs w:val="20"/>
        </w:rPr>
        <w:t xml:space="preserve">106 </w:t>
      </w:r>
      <w:r w:rsidRPr="001722E4">
        <w:rPr>
          <w:rFonts w:ascii="新細明體" w:eastAsia="新細明體" w:hAnsi="新細明體" w:cs="Arial"/>
          <w:kern w:val="0"/>
          <w:szCs w:val="20"/>
        </w:rPr>
        <w:t>學年度入學學生適用</w:t>
      </w:r>
    </w:p>
    <w:p w:rsidR="001722E4" w:rsidRPr="001722E4" w:rsidRDefault="001722E4" w:rsidP="001722E4">
      <w:pPr>
        <w:widowControl/>
        <w:spacing w:line="61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820"/>
        <w:gridCol w:w="40"/>
        <w:gridCol w:w="320"/>
        <w:gridCol w:w="860"/>
        <w:gridCol w:w="700"/>
        <w:gridCol w:w="500"/>
        <w:gridCol w:w="500"/>
        <w:gridCol w:w="500"/>
        <w:gridCol w:w="500"/>
        <w:gridCol w:w="500"/>
        <w:gridCol w:w="500"/>
        <w:gridCol w:w="1400"/>
        <w:gridCol w:w="1440"/>
      </w:tblGrid>
      <w:tr w:rsidR="001722E4" w:rsidRPr="001722E4" w:rsidTr="00561F63">
        <w:trPr>
          <w:trHeight w:val="233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課程類別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8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授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31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7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4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第三學年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備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註</w:t>
            </w:r>
            <w:proofErr w:type="gramEnd"/>
          </w:p>
        </w:tc>
      </w:tr>
      <w:tr w:rsidR="001722E4" w:rsidRPr="001722E4" w:rsidTr="00561F63">
        <w:trPr>
          <w:trHeight w:val="12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3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19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  稱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名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4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部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語文領域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國 文 Ⅰ - 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3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英 文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722E4" w:rsidRPr="001722E4" w:rsidTr="00561F63">
        <w:trPr>
          <w:trHeight w:val="1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2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數學領域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數 學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3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歷 史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社會領域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地 理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722E4" w:rsidRPr="001722E4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2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定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公民與社會</w:t>
            </w:r>
            <w:proofErr w:type="spellStart"/>
            <w:r w:rsidRPr="001722E4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1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般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基礎物理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722E4" w:rsidRPr="001722E4" w:rsidTr="00561F63">
        <w:trPr>
          <w:trHeight w:val="1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</w:tr>
      <w:tr w:rsidR="001722E4" w:rsidRPr="001722E4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自然領域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化 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生 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藝術領域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音 樂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35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美 術  Ⅰ 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14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生活領域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計 算 機 概 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生涯規劃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2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  <w:t>健康與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體 育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體育領域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1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健康與護理</w:t>
            </w:r>
            <w:proofErr w:type="spellStart"/>
            <w:r w:rsidRPr="001722E4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1" w:lineRule="exact"/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男、</w:t>
            </w:r>
            <w:proofErr w:type="gramStart"/>
            <w:r w:rsidRPr="001722E4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女生均須修習</w:t>
            </w:r>
            <w:proofErr w:type="gramEnd"/>
            <w:r w:rsidRPr="001722E4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，各校視需要自行規</w:t>
            </w:r>
          </w:p>
        </w:tc>
      </w:tr>
      <w:tr w:rsidR="001722E4" w:rsidRPr="001722E4" w:rsidTr="00561F63">
        <w:trPr>
          <w:trHeight w:val="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劃選修課程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修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5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  <w:t>全 民 國 防 教 育 Ⅰ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18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1722E4" w:rsidRPr="001722E4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68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88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88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不同得進行差異性規劃</w:t>
            </w:r>
          </w:p>
        </w:tc>
      </w:tr>
      <w:tr w:rsidR="001722E4" w:rsidRPr="001722E4" w:rsidTr="00561F63">
        <w:trPr>
          <w:trHeight w:val="29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專</w:t>
            </w: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餐旅概論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9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業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722E4" w:rsidRPr="001722E4" w:rsidTr="00561F63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4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1722E4" w:rsidRPr="001722E4" w:rsidTr="00561F63">
        <w:trPr>
          <w:trHeight w:val="23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32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科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4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實</w:t>
            </w: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餐旅英文與會話Ⅰ-Ⅳ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習</w:t>
            </w: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餐旅服務Ⅰ-Ⅳ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飲料與調酒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目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3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1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4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  <w:t>部定必修科目</w:t>
            </w:r>
            <w:proofErr w:type="gramEnd"/>
            <w:r w:rsidRPr="001722E4"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  <w:t>合計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96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4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4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不同得進行差異性規劃</w:t>
            </w:r>
          </w:p>
        </w:tc>
      </w:tr>
      <w:tr w:rsidR="001722E4" w:rsidRPr="001722E4" w:rsidTr="00561F63">
        <w:trPr>
          <w:trHeight w:val="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1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3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</w:tbl>
    <w:p w:rsidR="001722E4" w:rsidRPr="001722E4" w:rsidRDefault="001722E4" w:rsidP="001722E4">
      <w:pPr>
        <w:widowControl/>
        <w:rPr>
          <w:rFonts w:ascii="Times New Roman" w:eastAsia="Times New Roman" w:hAnsi="Times New Roman" w:cs="Arial"/>
          <w:kern w:val="0"/>
          <w:sz w:val="3"/>
          <w:szCs w:val="20"/>
        </w:rPr>
        <w:sectPr w:rsidR="001722E4" w:rsidRPr="001722E4">
          <w:pgSz w:w="11900" w:h="16838"/>
          <w:pgMar w:top="1402" w:right="1246" w:bottom="433" w:left="1260" w:header="0" w:footer="0" w:gutter="0"/>
          <w:cols w:space="0" w:equalWidth="0">
            <w:col w:w="9400"/>
          </w:cols>
          <w:docGrid w:linePitch="360"/>
        </w:sect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32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1722E4">
        <w:rPr>
          <w:rFonts w:ascii="Times New Roman" w:eastAsia="Times New Roman" w:hAnsi="Times New Roman" w:cs="Arial"/>
          <w:kern w:val="0"/>
          <w:sz w:val="20"/>
          <w:szCs w:val="20"/>
        </w:rPr>
        <w:lastRenderedPageBreak/>
        <w:t>67</w:t>
      </w:r>
    </w:p>
    <w:p w:rsidR="001722E4" w:rsidRPr="001722E4" w:rsidRDefault="001722E4" w:rsidP="001722E4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  <w:sectPr w:rsidR="001722E4" w:rsidRPr="001722E4">
          <w:type w:val="continuous"/>
          <w:pgSz w:w="11900" w:h="16838"/>
          <w:pgMar w:top="1402" w:right="1246" w:bottom="433" w:left="1260" w:header="0" w:footer="0" w:gutter="0"/>
          <w:cols w:space="0" w:equalWidth="0">
            <w:col w:w="9400"/>
          </w:cols>
          <w:docGrid w:linePitch="360"/>
        </w:sectPr>
      </w:pPr>
    </w:p>
    <w:p w:rsidR="001722E4" w:rsidRPr="001722E4" w:rsidRDefault="001722E4" w:rsidP="001722E4">
      <w:pPr>
        <w:widowControl/>
        <w:spacing w:line="277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  <w:bookmarkStart w:id="1" w:name="page74"/>
      <w:bookmarkEnd w:id="1"/>
    </w:p>
    <w:p w:rsidR="001722E4" w:rsidRPr="001722E4" w:rsidRDefault="001722E4" w:rsidP="001722E4">
      <w:pPr>
        <w:widowControl/>
        <w:numPr>
          <w:ilvl w:val="0"/>
          <w:numId w:val="26"/>
        </w:numPr>
        <w:tabs>
          <w:tab w:val="left" w:pos="600"/>
        </w:tabs>
        <w:spacing w:line="292" w:lineRule="exact"/>
        <w:ind w:left="600" w:hanging="301"/>
        <w:rPr>
          <w:rFonts w:ascii="標楷體" w:eastAsia="標楷體" w:hAnsi="標楷體" w:cs="Arial"/>
          <w:kern w:val="0"/>
          <w:szCs w:val="20"/>
        </w:rPr>
      </w:pPr>
      <w:r w:rsidRPr="001722E4">
        <w:rPr>
          <w:rFonts w:ascii="Times New Roman" w:eastAsia="Times New Roman" w:hAnsi="Times New Roman" w:cs="Arial"/>
          <w:kern w:val="0"/>
          <w:szCs w:val="20"/>
        </w:rPr>
        <w:t xml:space="preserve">2-4-4-7   </w:t>
      </w:r>
      <w:proofErr w:type="gramStart"/>
      <w:r w:rsidRPr="001722E4">
        <w:rPr>
          <w:rFonts w:ascii="標楷體" w:eastAsia="標楷體" w:hAnsi="標楷體" w:cs="Arial"/>
          <w:kern w:val="0"/>
          <w:szCs w:val="20"/>
        </w:rPr>
        <w:t>餐旅群觀光事業</w:t>
      </w:r>
      <w:proofErr w:type="gramEnd"/>
      <w:r w:rsidRPr="001722E4">
        <w:rPr>
          <w:rFonts w:ascii="標楷體" w:eastAsia="標楷體" w:hAnsi="標楷體" w:cs="Arial"/>
          <w:kern w:val="0"/>
          <w:szCs w:val="20"/>
        </w:rPr>
        <w:t>科 教學科目與學分</w:t>
      </w:r>
      <w:r w:rsidRPr="001722E4">
        <w:rPr>
          <w:rFonts w:ascii="Times New Roman" w:eastAsia="Times New Roman" w:hAnsi="Times New Roman" w:cs="Arial"/>
          <w:kern w:val="0"/>
          <w:szCs w:val="20"/>
        </w:rPr>
        <w:t>(</w:t>
      </w:r>
      <w:r w:rsidRPr="001722E4">
        <w:rPr>
          <w:rFonts w:ascii="標楷體" w:eastAsia="標楷體" w:hAnsi="標楷體" w:cs="Arial"/>
          <w:kern w:val="0"/>
          <w:szCs w:val="20"/>
        </w:rPr>
        <w:t>節</w:t>
      </w:r>
      <w:r w:rsidRPr="001722E4">
        <w:rPr>
          <w:rFonts w:ascii="Times New Roman" w:eastAsia="Times New Roman" w:hAnsi="Times New Roman" w:cs="Arial"/>
          <w:kern w:val="0"/>
          <w:szCs w:val="20"/>
        </w:rPr>
        <w:t>)</w:t>
      </w:r>
      <w:r w:rsidRPr="001722E4">
        <w:rPr>
          <w:rFonts w:ascii="標楷體" w:eastAsia="標楷體" w:hAnsi="標楷體" w:cs="Arial"/>
          <w:kern w:val="0"/>
          <w:szCs w:val="20"/>
        </w:rPr>
        <w:t>數表</w:t>
      </w:r>
      <w:r w:rsidRPr="001722E4">
        <w:rPr>
          <w:rFonts w:ascii="Times New Roman" w:eastAsia="Times New Roman" w:hAnsi="Times New Roman" w:cs="Arial"/>
          <w:kern w:val="0"/>
          <w:szCs w:val="20"/>
        </w:rPr>
        <w:t xml:space="preserve"> (</w:t>
      </w:r>
      <w:r w:rsidRPr="001722E4">
        <w:rPr>
          <w:rFonts w:ascii="標楷體" w:eastAsia="標楷體" w:hAnsi="標楷體" w:cs="Arial"/>
          <w:kern w:val="0"/>
          <w:szCs w:val="20"/>
        </w:rPr>
        <w:t>續</w:t>
      </w:r>
      <w:r w:rsidRPr="001722E4">
        <w:rPr>
          <w:rFonts w:ascii="Times New Roman" w:eastAsia="Times New Roman" w:hAnsi="Times New Roman" w:cs="Arial"/>
          <w:kern w:val="0"/>
          <w:szCs w:val="20"/>
        </w:rPr>
        <w:t>)</w:t>
      </w:r>
    </w:p>
    <w:p w:rsidR="001722E4" w:rsidRPr="001722E4" w:rsidRDefault="001722E4" w:rsidP="001722E4">
      <w:pPr>
        <w:widowControl/>
        <w:spacing w:line="82" w:lineRule="exact"/>
        <w:rPr>
          <w:rFonts w:ascii="標楷體" w:eastAsia="標楷體" w:hAnsi="標楷體" w:cs="Arial"/>
          <w:kern w:val="0"/>
          <w:szCs w:val="20"/>
        </w:rPr>
      </w:pPr>
    </w:p>
    <w:p w:rsidR="001722E4" w:rsidRPr="001722E4" w:rsidRDefault="001722E4" w:rsidP="001722E4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1722E4">
        <w:rPr>
          <w:rFonts w:ascii="Arial" w:eastAsia="Arial" w:hAnsi="Arial" w:cs="Arial"/>
          <w:kern w:val="0"/>
          <w:szCs w:val="20"/>
        </w:rPr>
        <w:t xml:space="preserve">106 </w:t>
      </w:r>
      <w:r w:rsidRPr="001722E4">
        <w:rPr>
          <w:rFonts w:ascii="新細明體" w:eastAsia="新細明體" w:hAnsi="新細明體" w:cs="Arial"/>
          <w:kern w:val="0"/>
          <w:szCs w:val="20"/>
        </w:rPr>
        <w:t>學年度入學學生適用</w:t>
      </w:r>
    </w:p>
    <w:p w:rsidR="001722E4" w:rsidRPr="001722E4" w:rsidRDefault="001722E4" w:rsidP="001722E4">
      <w:pPr>
        <w:widowControl/>
        <w:spacing w:line="58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140"/>
        <w:gridCol w:w="420"/>
        <w:gridCol w:w="560"/>
        <w:gridCol w:w="180"/>
        <w:gridCol w:w="380"/>
        <w:gridCol w:w="660"/>
        <w:gridCol w:w="940"/>
        <w:gridCol w:w="500"/>
        <w:gridCol w:w="460"/>
        <w:gridCol w:w="460"/>
        <w:gridCol w:w="480"/>
        <w:gridCol w:w="460"/>
        <w:gridCol w:w="480"/>
        <w:gridCol w:w="520"/>
        <w:gridCol w:w="1160"/>
        <w:gridCol w:w="1180"/>
      </w:tblGrid>
      <w:tr w:rsidR="001722E4" w:rsidRPr="001722E4" w:rsidTr="00561F63">
        <w:trPr>
          <w:trHeight w:val="23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課程類別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23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5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授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3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74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7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3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第一學年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3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74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第三學年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備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註</w:t>
            </w:r>
            <w:proofErr w:type="gramEnd"/>
          </w:p>
        </w:tc>
      </w:tr>
      <w:tr w:rsidR="001722E4" w:rsidRPr="001722E4" w:rsidTr="00561F63">
        <w:trPr>
          <w:trHeight w:val="13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722E4" w:rsidRPr="001722E4" w:rsidTr="00561F63">
        <w:trPr>
          <w:trHeight w:val="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</w:tr>
      <w:tr w:rsidR="001722E4" w:rsidRPr="001722E4" w:rsidTr="00561F63">
        <w:trPr>
          <w:trHeight w:val="204"/>
        </w:trPr>
        <w:tc>
          <w:tcPr>
            <w:tcW w:w="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學分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名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ind w:right="652"/>
              <w:jc w:val="righ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稱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722E4" w:rsidRPr="001722E4" w:rsidTr="00561F63">
        <w:trPr>
          <w:trHeight w:val="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國文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ⅤⅥ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1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34 </w:t>
            </w:r>
            <w:r w:rsidRPr="001722E4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英文會話 I-IV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722E4" w:rsidRPr="001722E4" w:rsidTr="00561F63">
        <w:trPr>
          <w:trHeight w:val="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0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 xml:space="preserve">英文選讀 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722E4" w:rsidRPr="001722E4" w:rsidTr="00561F63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17.71%</w:t>
            </w: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數學Ⅲ-Ⅵ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5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722E4" w:rsidRPr="001722E4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34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2 </w:t>
            </w:r>
            <w:r w:rsidRPr="001722E4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觀光餐旅業導論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57" w:lineRule="exact"/>
              <w:jc w:val="center"/>
              <w:rPr>
                <w:rFonts w:ascii="標楷體" w:eastAsia="標楷體" w:hAnsi="標楷體" w:cs="Arial"/>
                <w:kern w:val="0"/>
                <w:sz w:val="17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7"/>
                <w:szCs w:val="20"/>
              </w:rPr>
              <w:t>業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7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1.04%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722E4" w:rsidRPr="001722E4" w:rsidTr="00561F63">
        <w:trPr>
          <w:trHeight w:val="12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34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餐旅日文與會話Ⅰ-Ⅵ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專題製作 I II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烹調實習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2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旅館客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務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實務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154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Cs w:val="20"/>
              </w:rPr>
              <w:t>校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36 </w:t>
            </w:r>
            <w:r w:rsidRPr="001722E4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旅遊實務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1722E4" w:rsidRPr="001722E4" w:rsidTr="00561F63">
        <w:trPr>
          <w:trHeight w:val="7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2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導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覽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解說實務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18.75%</w:t>
            </w: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1722E4" w:rsidRPr="001722E4" w:rsidTr="00561F63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1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遊程規劃實務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5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餐旅服務進階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飲料與調酒進階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1722E4" w:rsidRPr="001722E4" w:rsidTr="00561F63">
        <w:trPr>
          <w:trHeight w:val="23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Cs w:val="20"/>
              </w:rPr>
              <w:t>訂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餐飲實務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23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36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1722E4" w:rsidRPr="001722E4" w:rsidTr="00561F63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必修學分數合計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1722E4" w:rsidRPr="001722E4" w:rsidTr="00561F63">
        <w:trPr>
          <w:trHeight w:val="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1722E4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1722E4" w:rsidRPr="001722E4" w:rsidTr="00561F63">
        <w:trPr>
          <w:trHeight w:val="1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722E4" w:rsidRPr="001722E4" w:rsidTr="00561F63">
        <w:trPr>
          <w:trHeight w:val="2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29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校訂選修一般科目開設</w:t>
            </w:r>
            <w:r w:rsidRPr="001722E4">
              <w:rPr>
                <w:rFonts w:ascii="Times New Roman" w:eastAsia="Times New Roman" w:hAnsi="Times New Roman" w:cs="Arial"/>
                <w:w w:val="97"/>
                <w:kern w:val="0"/>
                <w:sz w:val="18"/>
                <w:szCs w:val="20"/>
              </w:rPr>
              <w:t xml:space="preserve"> 0 </w:t>
            </w:r>
            <w:r w:rsidRPr="001722E4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學分</w:t>
            </w:r>
          </w:p>
        </w:tc>
      </w:tr>
      <w:tr w:rsidR="001722E4" w:rsidRPr="001722E4" w:rsidTr="00561F63">
        <w:trPr>
          <w:trHeight w:val="1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Cs w:val="20"/>
              </w:rPr>
              <w:t>科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1722E4" w:rsidRPr="001722E4" w:rsidTr="00561F63">
        <w:trPr>
          <w:trHeight w:val="154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1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1722E4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各校視需要自行規劃，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須包</w:t>
            </w:r>
            <w:proofErr w:type="gramEnd"/>
          </w:p>
        </w:tc>
      </w:tr>
      <w:tr w:rsidR="001722E4" w:rsidRPr="001722E4" w:rsidTr="00561F63">
        <w:trPr>
          <w:trHeight w:val="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業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括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特殊需求領域課程。</w:t>
            </w:r>
          </w:p>
        </w:tc>
      </w:tr>
      <w:tr w:rsidR="001722E4" w:rsidRPr="001722E4" w:rsidTr="00561F6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722E4" w:rsidRPr="001722E4" w:rsidTr="00561F63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62" w:lineRule="exac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1722E4" w:rsidRPr="001722E4" w:rsidTr="00561F63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29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校訂選修專業科目開設</w:t>
            </w:r>
            <w:r w:rsidRPr="001722E4">
              <w:rPr>
                <w:rFonts w:ascii="Times New Roman" w:eastAsia="Times New Roman" w:hAnsi="Times New Roman" w:cs="Arial"/>
                <w:w w:val="97"/>
                <w:kern w:val="0"/>
                <w:sz w:val="18"/>
                <w:szCs w:val="20"/>
              </w:rPr>
              <w:t xml:space="preserve"> 0 </w:t>
            </w:r>
            <w:r w:rsidRPr="001722E4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學分</w:t>
            </w:r>
          </w:p>
        </w:tc>
      </w:tr>
      <w:tr w:rsidR="001722E4" w:rsidRPr="001722E4" w:rsidTr="00561F63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1722E4" w:rsidRPr="001722E4" w:rsidTr="00561F63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餐旅生活美學 I II 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Cs w:val="20"/>
              </w:rPr>
              <w:t>目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商務溝通英語 I II 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722E4" w:rsidRPr="001722E4" w:rsidTr="00561F63">
        <w:trPr>
          <w:trHeight w:val="92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63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府城歷史與文化 I II (觀)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2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異國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饗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食文化 I II 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各校開設規定選修學分</w:t>
            </w: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1.2-</w:t>
            </w: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6 </w:t>
            </w:r>
            <w:r w:rsidRPr="001722E4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商業英文閱讀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1.5 </w:t>
            </w: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倍</w:t>
            </w:r>
            <w:proofErr w:type="gramEnd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之選修程，供學生自由</w:t>
            </w:r>
          </w:p>
        </w:tc>
      </w:tr>
      <w:tr w:rsidR="001722E4" w:rsidRPr="001722E4" w:rsidTr="00561F63">
        <w:trPr>
          <w:trHeight w:val="19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1722E4" w:rsidRPr="001722E4" w:rsidTr="00561F63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3.13%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1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選修。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電子郵件英文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1722E4" w:rsidRPr="001722E4" w:rsidTr="00561F63">
        <w:trPr>
          <w:trHeight w:val="9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8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節慶活動實務 I II (觀)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1722E4" w:rsidRPr="001722E4" w:rsidTr="00561F63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帶團實務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職場英文</w:t>
            </w:r>
            <w:proofErr w:type="spellStart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</w:tr>
      <w:tr w:rsidR="001722E4" w:rsidRPr="001722E4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2" w:lineRule="exact"/>
              <w:ind w:right="31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06" w:lineRule="exact"/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  <w:t>校訂選修實習科目開設</w:t>
            </w:r>
            <w:r w:rsidRPr="001722E4">
              <w:rPr>
                <w:rFonts w:ascii="Times New Roman" w:eastAsia="Times New Roman" w:hAnsi="Times New Roman" w:cs="Arial"/>
                <w:w w:val="93"/>
                <w:kern w:val="0"/>
                <w:sz w:val="18"/>
                <w:szCs w:val="20"/>
              </w:rPr>
              <w:t xml:space="preserve"> 18 </w:t>
            </w:r>
            <w:r w:rsidRPr="001722E4"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  <w:t>學分</w:t>
            </w:r>
          </w:p>
        </w:tc>
      </w:tr>
      <w:tr w:rsidR="001722E4" w:rsidRPr="001722E4" w:rsidTr="00561F63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7" w:lineRule="exact"/>
              <w:rPr>
                <w:rFonts w:ascii="標楷體" w:eastAsia="標楷體" w:hAnsi="標楷體" w:cs="Arial"/>
                <w:b/>
                <w:w w:val="98"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w w:val="98"/>
                <w:kern w:val="0"/>
                <w:sz w:val="20"/>
                <w:szCs w:val="20"/>
              </w:rPr>
              <w:t>選修學分數合計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7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79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</w:tr>
      <w:tr w:rsidR="001722E4" w:rsidRPr="001722E4" w:rsidTr="00561F63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1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40" w:lineRule="exact"/>
              <w:ind w:right="412"/>
              <w:jc w:val="righ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校 訂 科 目 學 分 數 合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1722E4" w:rsidRPr="001722E4" w:rsidTr="00561F63">
        <w:trPr>
          <w:trHeight w:val="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ind w:right="272"/>
              <w:jc w:val="right"/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w w:val="96"/>
                <w:kern w:val="0"/>
                <w:sz w:val="18"/>
                <w:szCs w:val="20"/>
              </w:rPr>
              <w:t>彈  性  教  學  節  數</w:t>
            </w:r>
            <w:r w:rsidRPr="001722E4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   6 </w:t>
            </w:r>
            <w:r w:rsidRPr="001722E4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  <w:r w:rsidRPr="001722E4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 3.13%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可作為補救教學、輔導活</w:t>
            </w:r>
          </w:p>
        </w:tc>
      </w:tr>
      <w:tr w:rsidR="001722E4" w:rsidRPr="001722E4" w:rsidTr="00561F63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動、重補修或自習之用</w:t>
            </w:r>
          </w:p>
        </w:tc>
      </w:tr>
      <w:tr w:rsidR="001722E4" w:rsidRPr="001722E4" w:rsidTr="00561F63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1722E4" w:rsidRPr="001722E4" w:rsidTr="00561F63">
        <w:trPr>
          <w:trHeight w:val="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1722E4" w:rsidRPr="001722E4" w:rsidTr="00561F63">
        <w:trPr>
          <w:trHeight w:val="29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64" w:lineRule="exact"/>
              <w:ind w:right="312"/>
              <w:jc w:val="right"/>
              <w:rPr>
                <w:rFonts w:ascii="標楷體" w:eastAsia="標楷體" w:hAnsi="標楷體" w:cs="Arial"/>
                <w:b/>
                <w:w w:val="95"/>
                <w:kern w:val="0"/>
                <w:sz w:val="22"/>
                <w:szCs w:val="20"/>
              </w:rPr>
            </w:pPr>
            <w:r w:rsidRPr="001722E4">
              <w:rPr>
                <w:rFonts w:ascii="標楷體" w:eastAsia="標楷體" w:hAnsi="標楷體" w:cs="Arial"/>
                <w:b/>
                <w:w w:val="95"/>
                <w:kern w:val="0"/>
                <w:sz w:val="22"/>
                <w:szCs w:val="20"/>
              </w:rPr>
              <w:t>可  修  習  學  分  數  總 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192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184-192 </w:t>
            </w: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依彈性時間變動</w:t>
            </w:r>
          </w:p>
        </w:tc>
      </w:tr>
      <w:tr w:rsidR="001722E4" w:rsidRPr="001722E4" w:rsidTr="00561F63">
        <w:trPr>
          <w:trHeight w:val="5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1722E4" w:rsidRPr="001722E4" w:rsidTr="00561F63">
        <w:trPr>
          <w:trHeight w:val="307"/>
        </w:trPr>
        <w:tc>
          <w:tcPr>
            <w:tcW w:w="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必修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活動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班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ind w:right="332"/>
              <w:jc w:val="righ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必修科目不計學分</w:t>
            </w:r>
          </w:p>
        </w:tc>
      </w:tr>
      <w:tr w:rsidR="001722E4" w:rsidRPr="001722E4" w:rsidTr="00561F63">
        <w:trPr>
          <w:trHeight w:val="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</w:tbl>
    <w:p w:rsidR="001722E4" w:rsidRPr="001722E4" w:rsidRDefault="001722E4" w:rsidP="001722E4">
      <w:pPr>
        <w:widowControl/>
        <w:spacing w:line="2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  <w:r>
        <w:rPr>
          <w:rFonts w:ascii="Times New Roman" w:eastAsia="Times New Roman" w:hAnsi="Times New Roman" w:cs="Arial"/>
          <w:noProof/>
          <w:kern w:val="0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635" r="190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82.4pt;margin-top:-.7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" fillcolor="black" strokecolor="white"/>
            </w:pict>
          </mc:Fallback>
        </mc:AlternateContent>
      </w:r>
    </w:p>
    <w:p w:rsidR="001722E4" w:rsidRPr="001722E4" w:rsidRDefault="001722E4" w:rsidP="001722E4">
      <w:pPr>
        <w:widowControl/>
        <w:spacing w:line="286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1722E4" w:rsidRPr="001722E4" w:rsidRDefault="001722E4" w:rsidP="001722E4">
      <w:pPr>
        <w:widowControl/>
        <w:spacing w:line="0" w:lineRule="atLeast"/>
        <w:ind w:right="20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1722E4">
        <w:rPr>
          <w:rFonts w:ascii="Times New Roman" w:eastAsia="Times New Roman" w:hAnsi="Times New Roman" w:cs="Arial"/>
          <w:kern w:val="0"/>
          <w:sz w:val="20"/>
          <w:szCs w:val="20"/>
        </w:rPr>
        <w:t>68</w:t>
      </w:r>
    </w:p>
    <w:p w:rsidR="001722E4" w:rsidRPr="001722E4" w:rsidRDefault="001722E4" w:rsidP="001722E4">
      <w:pPr>
        <w:widowControl/>
        <w:spacing w:line="0" w:lineRule="atLeast"/>
        <w:ind w:right="20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  <w:sectPr w:rsidR="001722E4" w:rsidRPr="001722E4">
          <w:pgSz w:w="11900" w:h="16838"/>
          <w:pgMar w:top="1440" w:right="1106" w:bottom="433" w:left="112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80"/>
        <w:gridCol w:w="500"/>
        <w:gridCol w:w="660"/>
        <w:gridCol w:w="460"/>
        <w:gridCol w:w="500"/>
        <w:gridCol w:w="640"/>
        <w:gridCol w:w="500"/>
        <w:gridCol w:w="460"/>
        <w:gridCol w:w="460"/>
        <w:gridCol w:w="480"/>
        <w:gridCol w:w="460"/>
        <w:gridCol w:w="480"/>
        <w:gridCol w:w="520"/>
        <w:gridCol w:w="2340"/>
      </w:tblGrid>
      <w:tr w:rsidR="001722E4" w:rsidRPr="001722E4" w:rsidTr="00561F63">
        <w:trPr>
          <w:trHeight w:val="2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bookmarkStart w:id="2" w:name="page75"/>
            <w:bookmarkEnd w:id="2"/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lastRenderedPageBreak/>
              <w:t>科目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科目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綜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192" w:lineRule="exact"/>
              <w:ind w:right="170"/>
              <w:jc w:val="righ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合  活  動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b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6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15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必修科目不計學分</w:t>
            </w:r>
          </w:p>
        </w:tc>
      </w:tr>
      <w:tr w:rsidR="001722E4" w:rsidRPr="001722E4" w:rsidTr="00561F63">
        <w:trPr>
          <w:trHeight w:val="1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1722E4" w:rsidRPr="001722E4" w:rsidTr="00561F63">
        <w:trPr>
          <w:trHeight w:val="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1722E4" w:rsidRPr="001722E4" w:rsidTr="00561F63">
        <w:trPr>
          <w:trHeight w:val="266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5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教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總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216" w:lineRule="exact"/>
              <w:ind w:right="190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1722E4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5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ind w:right="9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1722E4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1722E4" w:rsidRPr="001722E4" w:rsidTr="00561F6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E4" w:rsidRPr="001722E4" w:rsidRDefault="001722E4" w:rsidP="001722E4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</w:tbl>
    <w:p w:rsidR="007E01C5" w:rsidRDefault="007E01C5"/>
    <w:sectPr w:rsidR="007E0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A0" w:rsidRDefault="008436A0" w:rsidP="00F23B73">
      <w:r>
        <w:separator/>
      </w:r>
    </w:p>
  </w:endnote>
  <w:endnote w:type="continuationSeparator" w:id="0">
    <w:p w:rsidR="008436A0" w:rsidRDefault="008436A0" w:rsidP="00F2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A0" w:rsidRDefault="008436A0" w:rsidP="00F23B73">
      <w:r>
        <w:separator/>
      </w:r>
    </w:p>
  </w:footnote>
  <w:footnote w:type="continuationSeparator" w:id="0">
    <w:p w:rsidR="008436A0" w:rsidRDefault="008436A0" w:rsidP="00F2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3E458"/>
    <w:lvl w:ilvl="0" w:tplc="FFFFFFFF">
      <w:start w:val="1"/>
      <w:numFmt w:val="bullet"/>
      <w:lvlText w:val="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BBD95A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6C6124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8C895C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3AB104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1DA316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43A858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D1D5AE8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763845E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A2A8D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EDBDA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9838CB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53D0C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B03E0C6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89A769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4E49EB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1F3245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CA88610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36C40E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2901D8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A95F87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13864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E7FF52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C3DBD3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37B8DD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CEAF08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2221A7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516DDE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006C83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4FD4A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19AC24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577F8E0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4"/>
    <w:rsid w:val="001722E4"/>
    <w:rsid w:val="007E01C5"/>
    <w:rsid w:val="008436A0"/>
    <w:rsid w:val="00F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722E4"/>
  </w:style>
  <w:style w:type="paragraph" w:styleId="a3">
    <w:name w:val="header"/>
    <w:basedOn w:val="a"/>
    <w:link w:val="a4"/>
    <w:uiPriority w:val="99"/>
    <w:unhideWhenUsed/>
    <w:rsid w:val="00F2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B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1722E4"/>
  </w:style>
  <w:style w:type="paragraph" w:styleId="a3">
    <w:name w:val="header"/>
    <w:basedOn w:val="a"/>
    <w:link w:val="a4"/>
    <w:uiPriority w:val="99"/>
    <w:unhideWhenUsed/>
    <w:rsid w:val="00F2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B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2019-02-08T10:01:00Z</dcterms:created>
  <dcterms:modified xsi:type="dcterms:W3CDTF">2019-02-08T10:04:00Z</dcterms:modified>
</cp:coreProperties>
</file>